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6E25E" w14:textId="77777777" w:rsidR="00515809" w:rsidRDefault="00700BEF" w:rsidP="002B5D88">
      <w:pPr>
        <w:jc w:val="center"/>
      </w:pPr>
      <w:r w:rsidRPr="00853E6E">
        <w:object w:dxaOrig="7197" w:dyaOrig="5395" w14:anchorId="3C2C86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8.25pt;height:501.75pt" o:ole="">
            <v:imagedata r:id="rId5" o:title=""/>
          </v:shape>
          <o:OLEObject Type="Embed" ProgID="PowerPoint.Slide.12" ShapeID="_x0000_i1025" DrawAspect="Content" ObjectID="_1723972570" r:id="rId6"/>
        </w:object>
      </w:r>
    </w:p>
    <w:p w14:paraId="53B7129A" w14:textId="77777777" w:rsidR="00853E6E" w:rsidRDefault="00700BEF" w:rsidP="002B5D88">
      <w:pPr>
        <w:jc w:val="center"/>
      </w:pPr>
      <w:r w:rsidRPr="00853E6E">
        <w:object w:dxaOrig="7197" w:dyaOrig="5395" w14:anchorId="13378F5D">
          <v:shape id="_x0000_i1026" type="#_x0000_t75" style="width:704.25pt;height:528pt" o:ole="">
            <v:imagedata r:id="rId7" o:title=""/>
          </v:shape>
          <o:OLEObject Type="Embed" ProgID="PowerPoint.Slide.12" ShapeID="_x0000_i1026" DrawAspect="Content" ObjectID="_1723972571" r:id="rId8"/>
        </w:object>
      </w:r>
    </w:p>
    <w:p w14:paraId="315191B6" w14:textId="77777777" w:rsidR="00853E6E" w:rsidRDefault="00700BEF" w:rsidP="002B5D88">
      <w:pPr>
        <w:jc w:val="center"/>
      </w:pPr>
      <w:r w:rsidRPr="00853E6E">
        <w:object w:dxaOrig="7197" w:dyaOrig="5395" w14:anchorId="5583A791">
          <v:shape id="_x0000_i1027" type="#_x0000_t75" style="width:690pt;height:517.5pt" o:ole="">
            <v:imagedata r:id="rId9" o:title=""/>
          </v:shape>
          <o:OLEObject Type="Embed" ProgID="PowerPoint.Slide.12" ShapeID="_x0000_i1027" DrawAspect="Content" ObjectID="_1723972572" r:id="rId10"/>
        </w:object>
      </w:r>
    </w:p>
    <w:p w14:paraId="214FBEF2" w14:textId="77777777" w:rsidR="002B5D88" w:rsidRDefault="002B5D88" w:rsidP="002B5D88">
      <w:pPr>
        <w:jc w:val="center"/>
      </w:pPr>
      <w:r w:rsidRPr="002413DA">
        <w:object w:dxaOrig="7197" w:dyaOrig="5395" w14:anchorId="36C05C23">
          <v:shape id="_x0000_i1028" type="#_x0000_t75" style="width:668.25pt;height:501.75pt" o:ole="">
            <v:imagedata r:id="rId11" o:title=""/>
          </v:shape>
          <o:OLEObject Type="Embed" ProgID="PowerPoint.Slide.12" ShapeID="_x0000_i1028" DrawAspect="Content" ObjectID="_1723972573" r:id="rId12"/>
        </w:object>
      </w:r>
    </w:p>
    <w:p w14:paraId="0B5D1CDD" w14:textId="77777777" w:rsidR="002B5D88" w:rsidRDefault="002B5D88" w:rsidP="002B5D88">
      <w:pPr>
        <w:jc w:val="center"/>
      </w:pPr>
      <w:r w:rsidRPr="002413DA">
        <w:object w:dxaOrig="7197" w:dyaOrig="5395" w14:anchorId="0C9B8B3A">
          <v:shape id="_x0000_i1029" type="#_x0000_t75" style="width:698.25pt;height:523.5pt" o:ole="">
            <v:imagedata r:id="rId13" o:title=""/>
          </v:shape>
          <o:OLEObject Type="Embed" ProgID="PowerPoint.Slide.12" ShapeID="_x0000_i1029" DrawAspect="Content" ObjectID="_1723972574" r:id="rId14"/>
        </w:object>
      </w:r>
    </w:p>
    <w:p w14:paraId="5F857851" w14:textId="77777777" w:rsidR="002534E5" w:rsidRDefault="002534E5" w:rsidP="002534E5">
      <w:r>
        <w:rPr>
          <w:noProof/>
        </w:rPr>
        <w:lastRenderedPageBreak/>
        <w:object w:dxaOrig="7197" w:dyaOrig="5395" w14:anchorId="08E119D8">
          <v:shape id="_x0000_s1546" type="#_x0000_t75" style="position:absolute;margin-left:42.75pt;margin-top:0;width:679.85pt;height:511.55pt;z-index:251789312;mso-position-horizontal:absolute;mso-position-horizontal-relative:text;mso-position-vertical-relative:text">
            <v:imagedata r:id="rId15" o:title=""/>
            <w10:wrap type="square" side="left"/>
          </v:shape>
          <o:OLEObject Type="Embed" ProgID="PowerPoint.Slide.12" ShapeID="_x0000_s1546" DrawAspect="Content" ObjectID="_1723972588" r:id="rId16"/>
        </w:object>
      </w:r>
    </w:p>
    <w:p w14:paraId="3B9A722D" w14:textId="77777777" w:rsidR="002534E5" w:rsidRPr="002534E5" w:rsidRDefault="002534E5" w:rsidP="002534E5"/>
    <w:p w14:paraId="3877F0E6" w14:textId="77777777" w:rsidR="002534E5" w:rsidRPr="002534E5" w:rsidRDefault="002534E5" w:rsidP="002534E5"/>
    <w:p w14:paraId="705DD783" w14:textId="77777777" w:rsidR="002534E5" w:rsidRPr="002534E5" w:rsidRDefault="002534E5" w:rsidP="002534E5"/>
    <w:p w14:paraId="367D1EB4" w14:textId="77777777" w:rsidR="002534E5" w:rsidRPr="002534E5" w:rsidRDefault="002534E5" w:rsidP="002534E5"/>
    <w:p w14:paraId="6A088C33" w14:textId="77777777" w:rsidR="002534E5" w:rsidRPr="002534E5" w:rsidRDefault="002534E5" w:rsidP="002534E5"/>
    <w:p w14:paraId="0457AB87" w14:textId="77777777" w:rsidR="002534E5" w:rsidRPr="002534E5" w:rsidRDefault="002534E5" w:rsidP="002534E5"/>
    <w:p w14:paraId="0DCD9808" w14:textId="77777777" w:rsidR="002534E5" w:rsidRPr="002534E5" w:rsidRDefault="002534E5" w:rsidP="002534E5"/>
    <w:p w14:paraId="059D368A" w14:textId="77777777" w:rsidR="002534E5" w:rsidRPr="002534E5" w:rsidRDefault="002534E5" w:rsidP="002534E5"/>
    <w:p w14:paraId="2C096B97" w14:textId="77777777" w:rsidR="002534E5" w:rsidRPr="002534E5" w:rsidRDefault="002534E5" w:rsidP="002534E5"/>
    <w:p w14:paraId="147CF684" w14:textId="77777777" w:rsidR="002534E5" w:rsidRPr="002534E5" w:rsidRDefault="002534E5" w:rsidP="002534E5"/>
    <w:p w14:paraId="2B17E06D" w14:textId="77777777" w:rsidR="002534E5" w:rsidRPr="002534E5" w:rsidRDefault="002534E5" w:rsidP="002534E5"/>
    <w:p w14:paraId="5FB81E75" w14:textId="77777777" w:rsidR="002534E5" w:rsidRPr="002534E5" w:rsidRDefault="002534E5" w:rsidP="002534E5"/>
    <w:p w14:paraId="71B26F20" w14:textId="77777777" w:rsidR="002534E5" w:rsidRPr="002534E5" w:rsidRDefault="002534E5" w:rsidP="002534E5"/>
    <w:p w14:paraId="66A09F09" w14:textId="77777777" w:rsidR="002534E5" w:rsidRDefault="002534E5" w:rsidP="002534E5"/>
    <w:p w14:paraId="0E2900B0" w14:textId="3B01FCED" w:rsidR="002B5D88" w:rsidRDefault="002534E5" w:rsidP="002534E5">
      <w:r>
        <w:t xml:space="preserve"> </w:t>
      </w:r>
      <w:r>
        <w:br w:type="textWrapping" w:clear="all"/>
      </w:r>
    </w:p>
    <w:p w14:paraId="3997ECA9" w14:textId="02D7359E" w:rsidR="00EB45AE" w:rsidRPr="00EB45AE" w:rsidRDefault="00EB45AE" w:rsidP="002B5D88">
      <w:pPr>
        <w:jc w:val="center"/>
        <w:rPr>
          <w:sz w:val="36"/>
          <w:szCs w:val="36"/>
        </w:rPr>
      </w:pPr>
      <w:r w:rsidRPr="00EB45AE">
        <w:rPr>
          <w:sz w:val="36"/>
          <w:szCs w:val="36"/>
        </w:rPr>
        <w:t>Термоэлектрические детекторы света.</w:t>
      </w:r>
    </w:p>
    <w:p w14:paraId="560C0E78" w14:textId="77777777" w:rsidR="002B5D88" w:rsidRDefault="002B5D88" w:rsidP="002B5D88">
      <w:pPr>
        <w:jc w:val="center"/>
      </w:pPr>
      <w:r w:rsidRPr="002413DA">
        <w:object w:dxaOrig="7197" w:dyaOrig="5395" w14:anchorId="0F3946A3">
          <v:shape id="_x0000_i1031" type="#_x0000_t75" style="width:694.5pt;height:520.5pt" o:ole="">
            <v:imagedata r:id="rId17" o:title=""/>
          </v:shape>
          <o:OLEObject Type="Embed" ProgID="PowerPoint.Slide.12" ShapeID="_x0000_i1031" DrawAspect="Content" ObjectID="_1723972575" r:id="rId18"/>
        </w:object>
      </w:r>
    </w:p>
    <w:p w14:paraId="2793E3B8" w14:textId="77777777" w:rsidR="002B5D88" w:rsidRDefault="002B5D88" w:rsidP="002B5D88">
      <w:pPr>
        <w:jc w:val="center"/>
      </w:pPr>
      <w:r w:rsidRPr="002059C0">
        <w:object w:dxaOrig="7197" w:dyaOrig="5395" w14:anchorId="2357A46C">
          <v:shape id="_x0000_i1032" type="#_x0000_t75" style="width:690.75pt;height:518.25pt" o:ole="">
            <v:imagedata r:id="rId19" o:title=""/>
          </v:shape>
          <o:OLEObject Type="Embed" ProgID="PowerPoint.Slide.12" ShapeID="_x0000_i1032" DrawAspect="Content" ObjectID="_1723972576" r:id="rId20"/>
        </w:object>
      </w:r>
    </w:p>
    <w:p w14:paraId="6F93C050" w14:textId="77777777" w:rsidR="002B5D88" w:rsidRDefault="00700BEF" w:rsidP="002B5D88">
      <w:pPr>
        <w:jc w:val="center"/>
      </w:pPr>
      <w:r w:rsidRPr="002059C0">
        <w:object w:dxaOrig="7197" w:dyaOrig="5395" w14:anchorId="744B8877">
          <v:shape id="_x0000_i1033" type="#_x0000_t75" style="width:681.75pt;height:510.75pt" o:ole="">
            <v:imagedata r:id="rId21" o:title=""/>
          </v:shape>
          <o:OLEObject Type="Embed" ProgID="PowerPoint.Slide.12" ShapeID="_x0000_i1033" DrawAspect="Content" ObjectID="_1723972577" r:id="rId22"/>
        </w:object>
      </w:r>
    </w:p>
    <w:p w14:paraId="1245BF4A" w14:textId="77777777" w:rsidR="002B5D88" w:rsidRDefault="002B5D88" w:rsidP="002B5D88">
      <w:pPr>
        <w:jc w:val="center"/>
      </w:pPr>
      <w:r w:rsidRPr="002059C0">
        <w:object w:dxaOrig="7197" w:dyaOrig="5395" w14:anchorId="10BF3724">
          <v:shape id="_x0000_i1034" type="#_x0000_t75" style="width:10in;height:539.25pt" o:ole="">
            <v:imagedata r:id="rId23" o:title=""/>
          </v:shape>
          <o:OLEObject Type="Embed" ProgID="PowerPoint.Slide.12" ShapeID="_x0000_i1034" DrawAspect="Content" ObjectID="_1723972578" r:id="rId24"/>
        </w:object>
      </w:r>
    </w:p>
    <w:p w14:paraId="18C84809" w14:textId="77777777" w:rsidR="002B5D88" w:rsidRDefault="002B5D88" w:rsidP="002B5D88">
      <w:pPr>
        <w:jc w:val="center"/>
      </w:pPr>
      <w:r w:rsidRPr="002059C0">
        <w:object w:dxaOrig="7197" w:dyaOrig="5395" w14:anchorId="12B327F0">
          <v:shape id="_x0000_i1035" type="#_x0000_t75" style="width:677.25pt;height:507pt" o:ole="">
            <v:imagedata r:id="rId25" o:title=""/>
          </v:shape>
          <o:OLEObject Type="Embed" ProgID="PowerPoint.Slide.12" ShapeID="_x0000_i1035" DrawAspect="Content" ObjectID="_1723972579" r:id="rId26"/>
        </w:object>
      </w:r>
    </w:p>
    <w:p w14:paraId="5680460D" w14:textId="77777777" w:rsidR="002B5D88" w:rsidRDefault="002B5D88" w:rsidP="002B5D88">
      <w:pPr>
        <w:jc w:val="center"/>
      </w:pPr>
      <w:r w:rsidRPr="002059C0">
        <w:object w:dxaOrig="7197" w:dyaOrig="5395" w14:anchorId="7E0FDD14">
          <v:shape id="_x0000_i1036" type="#_x0000_t75" style="width:690.75pt;height:520.5pt" o:ole="">
            <v:imagedata r:id="rId27" o:title=""/>
          </v:shape>
          <o:OLEObject Type="Embed" ProgID="PowerPoint.Slide.12" ShapeID="_x0000_i1036" DrawAspect="Content" ObjectID="_1723972580" r:id="rId28"/>
        </w:object>
      </w:r>
    </w:p>
    <w:p w14:paraId="120C5730" w14:textId="77777777" w:rsidR="002B5D88" w:rsidRDefault="002B5D88" w:rsidP="002B5D88">
      <w:pPr>
        <w:jc w:val="center"/>
      </w:pPr>
      <w:r w:rsidRPr="002059C0">
        <w:object w:dxaOrig="7197" w:dyaOrig="5395" w14:anchorId="41A13FA0">
          <v:shape id="_x0000_i1037" type="#_x0000_t75" style="width:677.25pt;height:507pt" o:ole="">
            <v:imagedata r:id="rId29" o:title=""/>
          </v:shape>
          <o:OLEObject Type="Embed" ProgID="PowerPoint.Slide.12" ShapeID="_x0000_i1037" DrawAspect="Content" ObjectID="_1723972581" r:id="rId30"/>
        </w:object>
      </w:r>
    </w:p>
    <w:p w14:paraId="7E798694" w14:textId="77777777" w:rsidR="002B5D88" w:rsidRDefault="002B5D88" w:rsidP="002B5D88">
      <w:pPr>
        <w:jc w:val="center"/>
      </w:pPr>
      <w:r w:rsidRPr="008368D0">
        <w:object w:dxaOrig="7197" w:dyaOrig="5395" w14:anchorId="6212C499">
          <v:shape id="_x0000_i1038" type="#_x0000_t75" style="width:684.75pt;height:512.25pt" o:ole="">
            <v:imagedata r:id="rId31" o:title=""/>
          </v:shape>
          <o:OLEObject Type="Embed" ProgID="PowerPoint.Slide.12" ShapeID="_x0000_i1038" DrawAspect="Content" ObjectID="_1723972582" r:id="rId32"/>
        </w:object>
      </w:r>
    </w:p>
    <w:p w14:paraId="172CDA2C" w14:textId="77777777" w:rsidR="007C50C4" w:rsidRDefault="003D263E" w:rsidP="002B5D88">
      <w:pPr>
        <w:jc w:val="center"/>
      </w:pPr>
      <w:r w:rsidRPr="007C50C4">
        <w:object w:dxaOrig="7197" w:dyaOrig="5395" w14:anchorId="050D1BDE">
          <v:shape id="_x0000_i1039" type="#_x0000_t75" style="width:665.25pt;height:498.75pt" o:ole="">
            <v:imagedata r:id="rId33" o:title=""/>
          </v:shape>
          <o:OLEObject Type="Embed" ProgID="PowerPoint.Slide.12" ShapeID="_x0000_i1039" DrawAspect="Content" ObjectID="_1723972583" r:id="rId34"/>
        </w:object>
      </w:r>
    </w:p>
    <w:p w14:paraId="2EBA8DF2" w14:textId="77777777" w:rsidR="007C50C4" w:rsidRDefault="003D263E" w:rsidP="002B5D88">
      <w:pPr>
        <w:jc w:val="center"/>
      </w:pPr>
      <w:r w:rsidRPr="007C50C4">
        <w:object w:dxaOrig="7197" w:dyaOrig="5395" w14:anchorId="62F2D7E8">
          <v:shape id="_x0000_i1040" type="#_x0000_t75" style="width:690pt;height:517.5pt" o:ole="">
            <v:imagedata r:id="rId35" o:title=""/>
          </v:shape>
          <o:OLEObject Type="Embed" ProgID="PowerPoint.Slide.12" ShapeID="_x0000_i1040" DrawAspect="Content" ObjectID="_1723972584" r:id="rId36"/>
        </w:object>
      </w:r>
    </w:p>
    <w:p w14:paraId="45E44D16" w14:textId="77777777" w:rsidR="007C50C4" w:rsidRDefault="003D263E" w:rsidP="002B5D88">
      <w:pPr>
        <w:jc w:val="center"/>
      </w:pPr>
      <w:r w:rsidRPr="007C50C4">
        <w:object w:dxaOrig="7197" w:dyaOrig="5395" w14:anchorId="1951CB55">
          <v:shape id="_x0000_i1041" type="#_x0000_t75" style="width:674.25pt;height:505.5pt" o:ole="">
            <v:imagedata r:id="rId37" o:title=""/>
          </v:shape>
          <o:OLEObject Type="Embed" ProgID="PowerPoint.Slide.12" ShapeID="_x0000_i1041" DrawAspect="Content" ObjectID="_1723972585" r:id="rId38"/>
        </w:object>
      </w:r>
    </w:p>
    <w:p w14:paraId="626E2C77" w14:textId="77777777" w:rsidR="007C50C4" w:rsidRDefault="003D263E" w:rsidP="002B5D88">
      <w:pPr>
        <w:jc w:val="center"/>
      </w:pPr>
      <w:r w:rsidRPr="007C50C4">
        <w:object w:dxaOrig="7197" w:dyaOrig="5395" w14:anchorId="71F22C81">
          <v:shape id="_x0000_i1042" type="#_x0000_t75" style="width:697.5pt;height:523.5pt" o:ole="">
            <v:imagedata r:id="rId39" o:title=""/>
          </v:shape>
          <o:OLEObject Type="Embed" ProgID="PowerPoint.Slide.12" ShapeID="_x0000_i1042" DrawAspect="Content" ObjectID="_1723972586" r:id="rId40"/>
        </w:object>
      </w:r>
    </w:p>
    <w:p w14:paraId="37ACCB84" w14:textId="77777777" w:rsidR="007C50C4" w:rsidRPr="007C50C4" w:rsidRDefault="003D263E" w:rsidP="002B5D88">
      <w:pPr>
        <w:jc w:val="center"/>
        <w:rPr>
          <w:lang w:val="en-US"/>
        </w:rPr>
      </w:pPr>
      <w:r w:rsidRPr="003D263E">
        <w:object w:dxaOrig="7197" w:dyaOrig="5395" w14:anchorId="72A24CA4">
          <v:shape id="_x0000_i1043" type="#_x0000_t75" style="width:681pt;height:510.75pt" o:ole="">
            <v:imagedata r:id="rId41" o:title=""/>
          </v:shape>
          <o:OLEObject Type="Embed" ProgID="PowerPoint.Slide.12" ShapeID="_x0000_i1043" DrawAspect="Content" ObjectID="_1723972587" r:id="rId42"/>
        </w:object>
      </w:r>
    </w:p>
    <w:p w14:paraId="7B084B36" w14:textId="77777777" w:rsidR="00A03364" w:rsidRDefault="00B9215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763327A" wp14:editId="139458C0">
            <wp:extent cx="9772650" cy="65549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0156" t="19001" r="6621" b="19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554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3A42AB" w14:textId="77777777" w:rsidR="00B9215D" w:rsidRDefault="00B9215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D1D7CD7" wp14:editId="2F4B1BB3">
            <wp:extent cx="9417098" cy="65532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8890" t="15956" r="7790" b="20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98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1C4AE6" w14:textId="77777777" w:rsidR="0033149B" w:rsidRPr="00AD0CA7" w:rsidRDefault="00C20FD1" w:rsidP="0033149B">
      <w:pPr>
        <w:jc w:val="center"/>
        <w:rPr>
          <w:rFonts w:eastAsiaTheme="minorEastAsia"/>
          <w:b/>
          <w:sz w:val="44"/>
          <w:szCs w:val="44"/>
        </w:rPr>
      </w:pPr>
      <w:r>
        <w:rPr>
          <w:rFonts w:eastAsiaTheme="minorEastAsia"/>
          <w:noProof/>
          <w:color w:val="C00000"/>
          <w:sz w:val="44"/>
          <w:szCs w:val="44"/>
          <w:lang w:eastAsia="ru-RU"/>
        </w:rPr>
        <w:lastRenderedPageBreak/>
        <w:pict w14:anchorId="6F726277">
          <v:group id="_x0000_s1044" style="position:absolute;left:0;text-align:left;margin-left:570.55pt;margin-top:18.5pt;width:192pt;height:118.5pt;z-index:251658240" coordorigin="12131,1090" coordsize="3840,237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4" type="#_x0000_t32" style="position:absolute;left:12345;top:1414;width:60;height:1621" o:connectortype="straight" strokeweight="2.25pt">
              <v:stroke startarrow="block" endarrow="block"/>
            </v:shape>
            <v:group id="_x0000_s1043" style="position:absolute;left:12131;top:1090;width:3840;height:2370" coordorigin="12945,1515" coordsize="3840,2370">
              <v:group id="_x0000_s1032" style="position:absolute;left:12945;top:1515;width:3840;height:2370" coordorigin="13035,1410" coordsize="3525,1755">
                <v:shape id="_x0000_s1026" type="#_x0000_t32" style="position:absolute;left:13035;top:1650;width:2730;height:0" o:connectortype="straight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5813;top:1410;width:717;height:555" stroked="f">
                  <v:textbox style="mso-next-textbox:#_x0000_s1027">
                    <w:txbxContent>
                      <w:p w14:paraId="0CAF541F" w14:textId="77777777" w:rsidR="00224F73" w:rsidRPr="00697C40" w:rsidRDefault="00224F73">
                        <w:pPr>
                          <w:rPr>
                            <w:sz w:val="32"/>
                            <w:szCs w:val="32"/>
                          </w:rPr>
                        </w:pPr>
                        <w:proofErr w:type="spellStart"/>
                        <w:r w:rsidRPr="00697C40">
                          <w:rPr>
                            <w:sz w:val="32"/>
                            <w:szCs w:val="32"/>
                          </w:rPr>
                          <w:t>Е</w:t>
                        </w:r>
                        <w:r w:rsidRPr="00697C40">
                          <w:rPr>
                            <w:sz w:val="24"/>
                            <w:szCs w:val="32"/>
                          </w:rPr>
                          <w:t>с</w:t>
                        </w:r>
                        <w:proofErr w:type="spellEnd"/>
                      </w:p>
                    </w:txbxContent>
                  </v:textbox>
                </v:shape>
                <v:shape id="_x0000_s1028" type="#_x0000_t32" style="position:absolute;left:13065;top:2850;width:2730;height:0" o:connectortype="straight" strokeweight="3pt"/>
                <v:shape id="_x0000_s1029" type="#_x0000_t202" style="position:absolute;left:15843;top:2610;width:717;height:555" stroked="f">
                  <v:textbox style="mso-next-textbox:#_x0000_s1029">
                    <w:txbxContent>
                      <w:p w14:paraId="166C8DC0" w14:textId="77777777" w:rsidR="00224F73" w:rsidRPr="00697C40" w:rsidRDefault="00224F73" w:rsidP="00697C40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w:r w:rsidRPr="00697C40">
                          <w:rPr>
                            <w:sz w:val="32"/>
                            <w:szCs w:val="32"/>
                          </w:rPr>
                          <w:t>Е</w:t>
                        </w:r>
                        <w:r>
                          <w:rPr>
                            <w:sz w:val="24"/>
                            <w:szCs w:val="32"/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  <v:shape id="_x0000_s1030" type="#_x0000_t32" style="position:absolute;left:13065;top:2190;width:2730;height:0" o:connectortype="straight" strokeweight="3pt">
                  <v:stroke dashstyle="dash"/>
                </v:shape>
                <v:shape id="_x0000_s1031" type="#_x0000_t202" style="position:absolute;left:15843;top:1950;width:717;height:555" stroked="f">
                  <v:textbox style="mso-next-textbox:#_x0000_s1031">
                    <w:txbxContent>
                      <w:p w14:paraId="1284775A" w14:textId="77777777" w:rsidR="00224F73" w:rsidRPr="00697C40" w:rsidRDefault="00224F73" w:rsidP="00697C40">
                        <w:pPr>
                          <w:rPr>
                            <w:sz w:val="24"/>
                            <w:szCs w:val="32"/>
                            <w:lang w:val="en-US"/>
                          </w:rPr>
                        </w:pPr>
                        <w:r w:rsidRPr="00697C40">
                          <w:rPr>
                            <w:sz w:val="32"/>
                            <w:szCs w:val="32"/>
                          </w:rPr>
                          <w:t>Е</w:t>
                        </w:r>
                        <w:r w:rsidRPr="00697C40">
                          <w:rPr>
                            <w:b/>
                            <w:sz w:val="20"/>
                            <w:szCs w:val="32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</v:group>
              <v:shape id="_x0000_s1042" type="#_x0000_t202" style="position:absolute;left:13065;top:2337;width:638;height:495" stroked="f">
                <v:textbox>
                  <w:txbxContent>
                    <w:p w14:paraId="7468561A" w14:textId="77777777" w:rsidR="00224F73" w:rsidRPr="008F22AB" w:rsidRDefault="00224F73">
                      <w:pPr>
                        <w:rPr>
                          <w:lang w:val="en-US"/>
                        </w:rPr>
                      </w:pPr>
                      <w:proofErr w:type="spellStart"/>
                      <w:r w:rsidRPr="008F22AB">
                        <w:rPr>
                          <w:sz w:val="28"/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g</w:t>
                      </w:r>
                      <w:proofErr w:type="spellEnd"/>
                    </w:p>
                  </w:txbxContent>
                </v:textbox>
              </v:shape>
            </v:group>
          </v:group>
        </w:pict>
      </w:r>
      <w:r w:rsidR="00061362">
        <w:rPr>
          <w:rFonts w:eastAsiaTheme="minorEastAsia"/>
          <w:b/>
          <w:sz w:val="44"/>
          <w:szCs w:val="44"/>
        </w:rPr>
        <w:t>Л</w:t>
      </w:r>
      <w:proofErr w:type="gramStart"/>
      <w:r w:rsidR="00061362">
        <w:rPr>
          <w:rFonts w:eastAsiaTheme="minorEastAsia"/>
          <w:b/>
          <w:sz w:val="44"/>
          <w:szCs w:val="44"/>
        </w:rPr>
        <w:t xml:space="preserve">6  </w:t>
      </w:r>
      <w:r w:rsidR="0033149B" w:rsidRPr="00AD0CA7">
        <w:rPr>
          <w:rFonts w:eastAsiaTheme="minorEastAsia"/>
          <w:b/>
          <w:sz w:val="44"/>
          <w:szCs w:val="44"/>
        </w:rPr>
        <w:t>Полупроводник</w:t>
      </w:r>
      <w:proofErr w:type="gramEnd"/>
      <w:r w:rsidR="00C00B08">
        <w:rPr>
          <w:rFonts w:eastAsiaTheme="minorEastAsia"/>
          <w:b/>
          <w:sz w:val="44"/>
          <w:szCs w:val="44"/>
        </w:rPr>
        <w:t xml:space="preserve">  в рамках зонной теории</w:t>
      </w:r>
    </w:p>
    <w:p w14:paraId="5E723CE8" w14:textId="77777777" w:rsidR="005057FE" w:rsidRDefault="00061362" w:rsidP="005057FE">
      <w:pPr>
        <w:spacing w:line="240" w:lineRule="auto"/>
        <w:rPr>
          <w:rFonts w:eastAsiaTheme="minorEastAsia"/>
          <w:color w:val="C00000"/>
          <w:sz w:val="44"/>
          <w:szCs w:val="44"/>
        </w:rPr>
      </w:pPr>
      <w:r w:rsidRPr="008F22AB">
        <w:rPr>
          <w:rFonts w:eastAsiaTheme="minorEastAsia"/>
          <w:color w:val="C00000"/>
          <w:sz w:val="44"/>
          <w:szCs w:val="44"/>
        </w:rPr>
        <w:t>Дальше</w:t>
      </w:r>
      <w:r w:rsidR="00C57BAA">
        <w:rPr>
          <w:rFonts w:eastAsiaTheme="minorEastAsia"/>
          <w:color w:val="C00000"/>
          <w:sz w:val="44"/>
          <w:szCs w:val="44"/>
        </w:rPr>
        <w:t xml:space="preserve"> все</w:t>
      </w:r>
      <w:r w:rsidRPr="008F22AB">
        <w:rPr>
          <w:rFonts w:eastAsiaTheme="minorEastAsia"/>
          <w:color w:val="C00000"/>
          <w:sz w:val="44"/>
          <w:szCs w:val="44"/>
        </w:rPr>
        <w:t xml:space="preserve"> только в рамках зонной теории. </w:t>
      </w:r>
    </w:p>
    <w:p w14:paraId="5F978AF0" w14:textId="77777777" w:rsidR="00061362" w:rsidRPr="008F22AB" w:rsidRDefault="00C57BAA" w:rsidP="005057FE">
      <w:pPr>
        <w:spacing w:line="240" w:lineRule="auto"/>
        <w:rPr>
          <w:rFonts w:eastAsiaTheme="minorEastAsia"/>
          <w:i/>
          <w:sz w:val="44"/>
          <w:szCs w:val="44"/>
        </w:rPr>
      </w:pPr>
      <w:r>
        <w:rPr>
          <w:rFonts w:eastAsiaTheme="minorEastAsia"/>
          <w:i/>
          <w:color w:val="7030A0"/>
          <w:sz w:val="44"/>
          <w:szCs w:val="44"/>
        </w:rPr>
        <w:t>Свойства п</w:t>
      </w:r>
      <w:r w:rsidR="00061362" w:rsidRPr="008F22AB">
        <w:rPr>
          <w:rFonts w:eastAsiaTheme="minorEastAsia"/>
          <w:i/>
          <w:color w:val="7030A0"/>
          <w:sz w:val="44"/>
          <w:szCs w:val="44"/>
        </w:rPr>
        <w:t>олупроводник</w:t>
      </w:r>
      <w:r>
        <w:rPr>
          <w:rFonts w:eastAsiaTheme="minorEastAsia"/>
          <w:i/>
          <w:color w:val="7030A0"/>
          <w:sz w:val="44"/>
          <w:szCs w:val="44"/>
        </w:rPr>
        <w:t>а</w:t>
      </w:r>
      <w:r w:rsidR="006B1598" w:rsidRPr="008F22AB">
        <w:rPr>
          <w:rFonts w:eastAsiaTheme="minorEastAsia"/>
          <w:i/>
          <w:color w:val="7030A0"/>
          <w:sz w:val="44"/>
          <w:szCs w:val="44"/>
        </w:rPr>
        <w:t>:</w:t>
      </w:r>
    </w:p>
    <w:p w14:paraId="53BA004A" w14:textId="77777777" w:rsidR="00061362" w:rsidRPr="008F22AB" w:rsidRDefault="00061362" w:rsidP="005057FE">
      <w:pPr>
        <w:spacing w:line="240" w:lineRule="auto"/>
        <w:rPr>
          <w:rFonts w:eastAsiaTheme="minorEastAsia"/>
          <w:b/>
          <w:i/>
          <w:color w:val="7030A0"/>
          <w:sz w:val="32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>1. Валентн</w:t>
      </w:r>
      <w:r w:rsidR="005057FE">
        <w:rPr>
          <w:rFonts w:eastAsiaTheme="minorEastAsia"/>
          <w:b/>
          <w:i/>
          <w:color w:val="7030A0"/>
          <w:sz w:val="32"/>
          <w:szCs w:val="32"/>
        </w:rPr>
        <w:t>ая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зон</w:t>
      </w:r>
      <w:r w:rsidR="003D4975">
        <w:rPr>
          <w:rFonts w:eastAsiaTheme="minorEastAsia"/>
          <w:b/>
          <w:i/>
          <w:color w:val="7030A0"/>
          <w:sz w:val="32"/>
          <w:szCs w:val="32"/>
        </w:rPr>
        <w:t>а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c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r w:rsidRPr="008F22AB">
        <w:rPr>
          <w:rFonts w:eastAsiaTheme="minorEastAsia"/>
          <w:b/>
          <w:i/>
          <w:color w:val="7030A0"/>
          <w:sz w:val="32"/>
          <w:szCs w:val="32"/>
          <w:lang w:val="kk-KZ"/>
        </w:rPr>
        <w:t>потолком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Ev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. Ниже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Ev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расположены подвижные </w:t>
      </w:r>
    </w:p>
    <w:p w14:paraId="21A9EE54" w14:textId="77777777" w:rsidR="00C57BAA" w:rsidRDefault="00061362" w:rsidP="005057FE">
      <w:pPr>
        <w:spacing w:line="240" w:lineRule="auto"/>
        <w:rPr>
          <w:rFonts w:eastAsiaTheme="minorEastAsia"/>
          <w:b/>
          <w:i/>
          <w:color w:val="7030A0"/>
          <w:sz w:val="32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>Дырки р.</w:t>
      </w:r>
      <w:r w:rsidR="008F22AB"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r w:rsidR="008F22AB">
        <w:rPr>
          <w:rFonts w:eastAsiaTheme="minorEastAsia"/>
          <w:b/>
          <w:i/>
          <w:color w:val="7030A0"/>
          <w:sz w:val="32"/>
          <w:szCs w:val="32"/>
        </w:rPr>
        <w:t xml:space="preserve">Энергия дырок растет вниз. </w:t>
      </w:r>
      <w:r w:rsidR="00C57BAA">
        <w:rPr>
          <w:rFonts w:eastAsiaTheme="minorEastAsia"/>
          <w:b/>
          <w:i/>
          <w:color w:val="7030A0"/>
          <w:sz w:val="32"/>
          <w:szCs w:val="32"/>
        </w:rPr>
        <w:t>Электроны в валентной зоне есть, но они неподвижные.</w:t>
      </w:r>
      <w:r w:rsid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</w:p>
    <w:p w14:paraId="0F28BF05" w14:textId="77777777" w:rsidR="00C57BAA" w:rsidRDefault="00061362" w:rsidP="005057FE">
      <w:pPr>
        <w:spacing w:line="240" w:lineRule="auto"/>
        <w:rPr>
          <w:rFonts w:eastAsiaTheme="minorEastAsia"/>
          <w:b/>
          <w:i/>
          <w:color w:val="7030A0"/>
          <w:sz w:val="32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>2. Зон</w:t>
      </w:r>
      <w:r w:rsidR="005057FE">
        <w:rPr>
          <w:rFonts w:eastAsiaTheme="minorEastAsia"/>
          <w:b/>
          <w:i/>
          <w:color w:val="7030A0"/>
          <w:sz w:val="32"/>
          <w:szCs w:val="32"/>
        </w:rPr>
        <w:t>а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проводимости с дном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Ec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. Выше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Ec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расположены свободные электроны.</w:t>
      </w:r>
      <w:r w:rsidR="008F22AB">
        <w:rPr>
          <w:rFonts w:eastAsiaTheme="minorEastAsia"/>
          <w:b/>
          <w:i/>
          <w:color w:val="7030A0"/>
          <w:sz w:val="32"/>
          <w:szCs w:val="32"/>
        </w:rPr>
        <w:t xml:space="preserve"> Энергия электронов растет вверх.  </w:t>
      </w:r>
      <w:r w:rsidR="006B1598"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</w:p>
    <w:p w14:paraId="2934E6A1" w14:textId="77777777" w:rsidR="00C57BAA" w:rsidRDefault="006B1598" w:rsidP="005057FE">
      <w:pPr>
        <w:spacing w:line="240" w:lineRule="auto"/>
        <w:rPr>
          <w:rFonts w:eastAsiaTheme="minorEastAsia"/>
          <w:b/>
          <w:i/>
          <w:color w:val="7030A0"/>
          <w:sz w:val="32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>3. Запрещенн</w:t>
      </w:r>
      <w:r w:rsidR="005057FE">
        <w:rPr>
          <w:rFonts w:eastAsiaTheme="minorEastAsia"/>
          <w:b/>
          <w:i/>
          <w:color w:val="7030A0"/>
          <w:sz w:val="32"/>
          <w:szCs w:val="32"/>
        </w:rPr>
        <w:t>ая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зон</w:t>
      </w:r>
      <w:r w:rsidR="005057FE">
        <w:rPr>
          <w:rFonts w:eastAsiaTheme="minorEastAsia"/>
          <w:b/>
          <w:i/>
          <w:color w:val="7030A0"/>
          <w:sz w:val="32"/>
          <w:szCs w:val="32"/>
        </w:rPr>
        <w:t>а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Eg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>.</w:t>
      </w:r>
      <w:r w:rsidR="00C57BAA">
        <w:rPr>
          <w:rFonts w:eastAsiaTheme="minorEastAsia"/>
          <w:b/>
          <w:i/>
          <w:color w:val="7030A0"/>
          <w:sz w:val="32"/>
          <w:szCs w:val="32"/>
        </w:rPr>
        <w:t xml:space="preserve"> Это минимальная энергия для перевода электрона из валентной зоны в зону проводимости</w:t>
      </w:r>
      <w:r w:rsidR="00061362" w:rsidRPr="008F22AB">
        <w:rPr>
          <w:rFonts w:eastAsiaTheme="minorEastAsia"/>
          <w:b/>
          <w:i/>
          <w:color w:val="7030A0"/>
          <w:sz w:val="32"/>
          <w:szCs w:val="32"/>
        </w:rPr>
        <w:t xml:space="preserve"> </w:t>
      </w:r>
    </w:p>
    <w:p w14:paraId="6D8070B9" w14:textId="77777777" w:rsidR="005057FE" w:rsidRPr="003D4975" w:rsidRDefault="006B1598" w:rsidP="005057FE">
      <w:pPr>
        <w:spacing w:line="240" w:lineRule="auto"/>
        <w:rPr>
          <w:rFonts w:eastAsiaTheme="minorEastAsia"/>
          <w:sz w:val="28"/>
          <w:szCs w:val="32"/>
        </w:rPr>
      </w:pPr>
      <w:r w:rsidRPr="008F22AB">
        <w:rPr>
          <w:rFonts w:eastAsiaTheme="minorEastAsia"/>
          <w:b/>
          <w:i/>
          <w:color w:val="7030A0"/>
          <w:sz w:val="32"/>
          <w:szCs w:val="32"/>
        </w:rPr>
        <w:t>4</w:t>
      </w:r>
      <w:r w:rsidR="00061362" w:rsidRPr="008F22AB">
        <w:rPr>
          <w:rFonts w:eastAsiaTheme="minorEastAsia"/>
          <w:b/>
          <w:i/>
          <w:color w:val="7030A0"/>
          <w:sz w:val="32"/>
          <w:szCs w:val="32"/>
        </w:rPr>
        <w:t xml:space="preserve">. Уровень Ферми </w:t>
      </w:r>
      <w:r w:rsidR="00061362"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</w:t>
      </w:r>
      <w:r w:rsidR="00061362" w:rsidRPr="008F22AB">
        <w:rPr>
          <w:rFonts w:eastAsiaTheme="minorEastAsia"/>
          <w:b/>
          <w:i/>
          <w:color w:val="7030A0"/>
          <w:sz w:val="24"/>
          <w:szCs w:val="32"/>
          <w:lang w:val="en-US"/>
        </w:rPr>
        <w:t>F</w:t>
      </w:r>
      <w:r w:rsidR="00061362" w:rsidRPr="008F22AB">
        <w:rPr>
          <w:rFonts w:eastAsiaTheme="minorEastAsia"/>
          <w:b/>
          <w:i/>
          <w:color w:val="7030A0"/>
          <w:sz w:val="32"/>
          <w:szCs w:val="32"/>
        </w:rPr>
        <w:t>. В нелегированном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полупроводнике </w:t>
      </w:r>
      <w:r w:rsidRPr="008F22AB">
        <w:rPr>
          <w:rFonts w:eastAsiaTheme="minorEastAsia"/>
          <w:b/>
          <w:i/>
          <w:color w:val="7030A0"/>
          <w:sz w:val="32"/>
          <w:szCs w:val="32"/>
          <w:lang w:val="en-US"/>
        </w:rPr>
        <w:t>E</w:t>
      </w:r>
      <w:r w:rsidRPr="008F22AB">
        <w:rPr>
          <w:rFonts w:eastAsiaTheme="minorEastAsia"/>
          <w:b/>
          <w:i/>
          <w:color w:val="7030A0"/>
          <w:sz w:val="24"/>
          <w:szCs w:val="32"/>
          <w:lang w:val="en-US"/>
        </w:rPr>
        <w:t>F</w:t>
      </w:r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в </w:t>
      </w:r>
      <w:proofErr w:type="spellStart"/>
      <w:r w:rsidRPr="008F22AB">
        <w:rPr>
          <w:rFonts w:eastAsiaTheme="minorEastAsia"/>
          <w:b/>
          <w:i/>
          <w:color w:val="7030A0"/>
          <w:sz w:val="32"/>
          <w:szCs w:val="32"/>
        </w:rPr>
        <w:t>сердине</w:t>
      </w:r>
      <w:proofErr w:type="spellEnd"/>
      <w:r w:rsidRPr="008F22AB">
        <w:rPr>
          <w:rFonts w:eastAsiaTheme="minorEastAsia"/>
          <w:b/>
          <w:i/>
          <w:color w:val="7030A0"/>
          <w:sz w:val="32"/>
          <w:szCs w:val="32"/>
        </w:rPr>
        <w:t xml:space="preserve"> запрещенной зоны.</w:t>
      </w:r>
      <w:r w:rsidR="008F22AB" w:rsidRPr="008F22AB">
        <w:rPr>
          <w:rFonts w:eastAsiaTheme="minorEastAsia"/>
          <w:sz w:val="36"/>
          <w:szCs w:val="36"/>
        </w:rPr>
        <w:t xml:space="preserve"> </w:t>
      </w:r>
      <w:proofErr w:type="gramStart"/>
      <w:r w:rsidR="003D4975" w:rsidRPr="003D4975">
        <w:rPr>
          <w:rFonts w:eastAsiaTheme="minorEastAsia"/>
          <w:sz w:val="28"/>
          <w:szCs w:val="32"/>
        </w:rPr>
        <w:t>Уровень Ферми это</w:t>
      </w:r>
      <w:proofErr w:type="gramEnd"/>
      <w:r w:rsidR="003D4975" w:rsidRPr="003D4975">
        <w:rPr>
          <w:rFonts w:eastAsiaTheme="minorEastAsia"/>
          <w:sz w:val="28"/>
          <w:szCs w:val="32"/>
        </w:rPr>
        <w:t xml:space="preserve"> </w:t>
      </w:r>
      <w:r w:rsidR="00C57BAA" w:rsidRPr="003D4975">
        <w:rPr>
          <w:rFonts w:eastAsiaTheme="minorEastAsia"/>
          <w:sz w:val="28"/>
          <w:szCs w:val="32"/>
        </w:rPr>
        <w:t xml:space="preserve">Энергия Ферми. </w:t>
      </w:r>
      <w:r w:rsidR="003D4975" w:rsidRPr="003D4975">
        <w:rPr>
          <w:rFonts w:eastAsiaTheme="minorEastAsia"/>
          <w:sz w:val="28"/>
          <w:szCs w:val="32"/>
        </w:rPr>
        <w:t xml:space="preserve">Есть два определения </w:t>
      </w:r>
      <w:proofErr w:type="gramStart"/>
      <w:r w:rsidR="003D4975" w:rsidRPr="003D4975">
        <w:rPr>
          <w:rFonts w:eastAsiaTheme="minorEastAsia"/>
          <w:sz w:val="28"/>
          <w:szCs w:val="32"/>
        </w:rPr>
        <w:t>1.</w:t>
      </w:r>
      <w:r w:rsidR="00C57BAA" w:rsidRPr="003D4975">
        <w:rPr>
          <w:rFonts w:eastAsiaTheme="minorEastAsia"/>
          <w:sz w:val="28"/>
          <w:szCs w:val="32"/>
        </w:rPr>
        <w:t>Уровень</w:t>
      </w:r>
      <w:proofErr w:type="gramEnd"/>
      <w:r w:rsidR="00C57BAA" w:rsidRPr="003D4975">
        <w:rPr>
          <w:rFonts w:eastAsiaTheme="minorEastAsia"/>
          <w:sz w:val="28"/>
          <w:szCs w:val="32"/>
        </w:rPr>
        <w:t xml:space="preserve"> Ферми это максимальная </w:t>
      </w:r>
      <w:r w:rsidR="003D4975">
        <w:rPr>
          <w:rFonts w:eastAsiaTheme="minorEastAsia"/>
          <w:sz w:val="28"/>
          <w:szCs w:val="32"/>
        </w:rPr>
        <w:t>возможная</w:t>
      </w:r>
      <w:r w:rsidR="003D4975" w:rsidRPr="003D4975">
        <w:rPr>
          <w:rFonts w:eastAsiaTheme="minorEastAsia"/>
          <w:sz w:val="28"/>
          <w:szCs w:val="32"/>
        </w:rPr>
        <w:t xml:space="preserve"> </w:t>
      </w:r>
      <w:r w:rsidR="00C57BAA" w:rsidRPr="003D4975">
        <w:rPr>
          <w:rFonts w:eastAsiaTheme="minorEastAsia"/>
          <w:sz w:val="28"/>
          <w:szCs w:val="32"/>
        </w:rPr>
        <w:t xml:space="preserve">энергия электронов при абсолютном нуле температуры. </w:t>
      </w:r>
      <w:r w:rsidR="003D4975" w:rsidRPr="003D4975">
        <w:rPr>
          <w:rFonts w:eastAsiaTheme="minorEastAsia"/>
          <w:sz w:val="28"/>
          <w:szCs w:val="32"/>
        </w:rPr>
        <w:t xml:space="preserve">2. </w:t>
      </w:r>
      <w:r w:rsidR="00C57BAA" w:rsidRPr="003D4975">
        <w:rPr>
          <w:rFonts w:eastAsiaTheme="minorEastAsia"/>
          <w:sz w:val="28"/>
          <w:szCs w:val="32"/>
        </w:rPr>
        <w:t>При любой температуре вероятность заполнения на уровне Ферми равна 0,5</w:t>
      </w:r>
      <w:r w:rsidR="005057FE" w:rsidRPr="003D4975">
        <w:rPr>
          <w:rFonts w:eastAsiaTheme="minorEastAsia"/>
          <w:sz w:val="28"/>
          <w:szCs w:val="32"/>
        </w:rPr>
        <w:t xml:space="preserve"> (50%)</w:t>
      </w:r>
      <w:r w:rsidR="00C57BAA" w:rsidRPr="003D4975">
        <w:rPr>
          <w:rFonts w:eastAsiaTheme="minorEastAsia"/>
          <w:sz w:val="28"/>
          <w:szCs w:val="32"/>
        </w:rPr>
        <w:t xml:space="preserve">. </w:t>
      </w:r>
    </w:p>
    <w:p w14:paraId="737158EC" w14:textId="77777777" w:rsidR="008F22AB" w:rsidRPr="008F22AB" w:rsidRDefault="008F22AB" w:rsidP="005057FE">
      <w:pPr>
        <w:spacing w:line="240" w:lineRule="auto"/>
        <w:rPr>
          <w:rFonts w:eastAsiaTheme="minorEastAsia"/>
          <w:b/>
          <w:i/>
          <w:color w:val="7030A0"/>
          <w:sz w:val="36"/>
          <w:szCs w:val="44"/>
        </w:rPr>
      </w:pPr>
      <w:r>
        <w:rPr>
          <w:rFonts w:eastAsiaTheme="minorEastAsia"/>
          <w:b/>
          <w:i/>
          <w:color w:val="7030A0"/>
          <w:sz w:val="28"/>
          <w:szCs w:val="36"/>
        </w:rPr>
        <w:t>Н</w:t>
      </w:r>
      <w:r w:rsidRPr="008F22AB">
        <w:rPr>
          <w:rFonts w:eastAsiaTheme="minorEastAsia"/>
          <w:b/>
          <w:i/>
          <w:color w:val="7030A0"/>
          <w:sz w:val="28"/>
          <w:szCs w:val="36"/>
        </w:rPr>
        <w:t>елегированный</w:t>
      </w:r>
      <w:r w:rsidRPr="008F22AB">
        <w:rPr>
          <w:rFonts w:eastAsiaTheme="minorEastAsia"/>
          <w:b/>
          <w:i/>
          <w:color w:val="7030A0"/>
          <w:sz w:val="36"/>
          <w:szCs w:val="44"/>
        </w:rPr>
        <w:t xml:space="preserve"> </w:t>
      </w:r>
      <w:r>
        <w:rPr>
          <w:rFonts w:eastAsiaTheme="minorEastAsia"/>
          <w:b/>
          <w:i/>
          <w:color w:val="7030A0"/>
          <w:sz w:val="36"/>
          <w:szCs w:val="44"/>
        </w:rPr>
        <w:t xml:space="preserve">= </w:t>
      </w:r>
      <w:r w:rsidRPr="008F22AB">
        <w:rPr>
          <w:rFonts w:eastAsiaTheme="minorEastAsia"/>
          <w:b/>
          <w:i/>
          <w:color w:val="7030A0"/>
          <w:sz w:val="28"/>
          <w:szCs w:val="36"/>
          <w:lang w:val="en-US"/>
        </w:rPr>
        <w:t>C</w:t>
      </w:r>
      <w:proofErr w:type="spellStart"/>
      <w:r w:rsidRPr="008F22AB">
        <w:rPr>
          <w:rFonts w:eastAsiaTheme="minorEastAsia"/>
          <w:b/>
          <w:i/>
          <w:color w:val="7030A0"/>
          <w:sz w:val="28"/>
          <w:szCs w:val="36"/>
        </w:rPr>
        <w:t>обственный</w:t>
      </w:r>
      <w:proofErr w:type="spellEnd"/>
      <w:r>
        <w:rPr>
          <w:rFonts w:eastAsiaTheme="minorEastAsia"/>
          <w:b/>
          <w:i/>
          <w:color w:val="7030A0"/>
          <w:sz w:val="28"/>
          <w:szCs w:val="36"/>
        </w:rPr>
        <w:t xml:space="preserve"> </w:t>
      </w:r>
      <w:r w:rsidRPr="008F22AB">
        <w:rPr>
          <w:rFonts w:eastAsiaTheme="minorEastAsia"/>
          <w:b/>
          <w:i/>
          <w:color w:val="7030A0"/>
          <w:sz w:val="28"/>
          <w:szCs w:val="36"/>
        </w:rPr>
        <w:t>=</w:t>
      </w:r>
      <w:r>
        <w:rPr>
          <w:rFonts w:eastAsiaTheme="minorEastAsia"/>
          <w:b/>
          <w:i/>
          <w:color w:val="7030A0"/>
          <w:sz w:val="28"/>
          <w:szCs w:val="36"/>
        </w:rPr>
        <w:t xml:space="preserve"> </w:t>
      </w:r>
      <w:r w:rsidRPr="008F22AB">
        <w:rPr>
          <w:rFonts w:eastAsiaTheme="minorEastAsia"/>
          <w:b/>
          <w:i/>
          <w:color w:val="7030A0"/>
          <w:sz w:val="28"/>
          <w:szCs w:val="36"/>
        </w:rPr>
        <w:t>чистый=</w:t>
      </w:r>
      <w:r>
        <w:rPr>
          <w:rFonts w:eastAsiaTheme="minorEastAsia"/>
          <w:b/>
          <w:i/>
          <w:color w:val="7030A0"/>
          <w:sz w:val="28"/>
          <w:szCs w:val="36"/>
        </w:rPr>
        <w:t>без примесей.</w:t>
      </w:r>
      <w:r w:rsidRPr="008F22AB">
        <w:rPr>
          <w:rFonts w:eastAsiaTheme="minorEastAsia"/>
          <w:b/>
          <w:i/>
          <w:color w:val="7030A0"/>
          <w:sz w:val="36"/>
          <w:szCs w:val="44"/>
        </w:rPr>
        <w:t xml:space="preserve"> </w:t>
      </w:r>
    </w:p>
    <w:p w14:paraId="5E6D4F57" w14:textId="77777777" w:rsidR="006B1598" w:rsidRPr="003D4975" w:rsidRDefault="006B1598" w:rsidP="005057FE">
      <w:pPr>
        <w:spacing w:line="240" w:lineRule="auto"/>
        <w:rPr>
          <w:rFonts w:eastAsiaTheme="minorEastAsia"/>
          <w:b/>
          <w:i/>
          <w:color w:val="7030A0"/>
          <w:sz w:val="36"/>
          <w:szCs w:val="36"/>
        </w:rPr>
      </w:pPr>
      <w:r w:rsidRPr="003D4975">
        <w:rPr>
          <w:rFonts w:eastAsiaTheme="minorEastAsia"/>
          <w:b/>
          <w:i/>
          <w:color w:val="7030A0"/>
          <w:sz w:val="36"/>
          <w:szCs w:val="36"/>
        </w:rPr>
        <w:t>Полупроводники бывают:</w:t>
      </w:r>
    </w:p>
    <w:p w14:paraId="2289B551" w14:textId="77777777" w:rsidR="006B1598" w:rsidRPr="003D4975" w:rsidRDefault="006B1598" w:rsidP="005057FE">
      <w:pPr>
        <w:spacing w:line="240" w:lineRule="auto"/>
        <w:rPr>
          <w:rFonts w:eastAsiaTheme="minorEastAsia"/>
          <w:b/>
          <w:i/>
          <w:color w:val="7030A0"/>
          <w:sz w:val="36"/>
          <w:szCs w:val="36"/>
        </w:rPr>
      </w:pPr>
      <w:r w:rsidRPr="003D4975">
        <w:rPr>
          <w:rFonts w:eastAsiaTheme="minorEastAsia"/>
          <w:b/>
          <w:i/>
          <w:color w:val="7030A0"/>
          <w:sz w:val="36"/>
          <w:szCs w:val="36"/>
        </w:rPr>
        <w:t>1 с</w:t>
      </w:r>
      <w:r w:rsidR="0033149B" w:rsidRPr="003D4975">
        <w:rPr>
          <w:rFonts w:eastAsiaTheme="minorEastAsia"/>
          <w:b/>
          <w:i/>
          <w:color w:val="7030A0"/>
          <w:sz w:val="36"/>
          <w:szCs w:val="36"/>
        </w:rPr>
        <w:t>обственны</w:t>
      </w:r>
      <w:r w:rsidR="00B00FCE" w:rsidRPr="003D4975">
        <w:rPr>
          <w:rFonts w:eastAsiaTheme="minorEastAsia"/>
          <w:b/>
          <w:i/>
          <w:color w:val="7030A0"/>
          <w:sz w:val="36"/>
          <w:szCs w:val="36"/>
        </w:rPr>
        <w:t>й</w:t>
      </w:r>
      <w:r w:rsidR="0033149B" w:rsidRPr="003D4975">
        <w:rPr>
          <w:rFonts w:eastAsiaTheme="minorEastAsia"/>
          <w:b/>
          <w:i/>
          <w:color w:val="7030A0"/>
          <w:sz w:val="36"/>
          <w:szCs w:val="36"/>
        </w:rPr>
        <w:t xml:space="preserve"> (</w:t>
      </w:r>
      <w:r w:rsidR="0033149B"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>м</w:t>
      </w:r>
      <w:proofErr w:type="spellStart"/>
      <w:r w:rsidR="0033149B" w:rsidRPr="003D4975">
        <w:rPr>
          <w:rFonts w:eastAsiaTheme="minorEastAsia"/>
          <w:b/>
          <w:i/>
          <w:color w:val="7030A0"/>
          <w:sz w:val="36"/>
          <w:szCs w:val="36"/>
        </w:rPr>
        <w:t>ен</w:t>
      </w:r>
      <w:proofErr w:type="spellEnd"/>
      <w:r w:rsidR="0033149B"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>шікті</w:t>
      </w:r>
      <w:r w:rsidR="0033149B" w:rsidRPr="003D4975">
        <w:rPr>
          <w:rFonts w:eastAsiaTheme="minorEastAsia"/>
          <w:b/>
          <w:i/>
          <w:color w:val="7030A0"/>
          <w:sz w:val="36"/>
          <w:szCs w:val="36"/>
        </w:rPr>
        <w:t xml:space="preserve">). </w:t>
      </w:r>
      <w:r w:rsidRPr="003D4975">
        <w:rPr>
          <w:rFonts w:eastAsiaTheme="minorEastAsia"/>
          <w:b/>
          <w:i/>
          <w:color w:val="7030A0"/>
          <w:sz w:val="36"/>
          <w:szCs w:val="36"/>
        </w:rPr>
        <w:t xml:space="preserve">2 </w:t>
      </w: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 xml:space="preserve">Легированный </w:t>
      </w:r>
      <w:r w:rsidRPr="003D4975">
        <w:rPr>
          <w:rFonts w:eastAsiaTheme="minorEastAsia"/>
          <w:b/>
          <w:i/>
          <w:color w:val="7030A0"/>
          <w:sz w:val="36"/>
          <w:szCs w:val="36"/>
          <w:lang w:val="en-US"/>
        </w:rPr>
        <w:t>n</w:t>
      </w: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 xml:space="preserve">-типа 3 Легированный </w:t>
      </w:r>
      <w:r w:rsidRPr="003D4975">
        <w:rPr>
          <w:rFonts w:eastAsiaTheme="minorEastAsia"/>
          <w:b/>
          <w:i/>
          <w:color w:val="7030A0"/>
          <w:sz w:val="36"/>
          <w:szCs w:val="36"/>
        </w:rPr>
        <w:t>р</w:t>
      </w: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 xml:space="preserve">-типа </w:t>
      </w:r>
    </w:p>
    <w:p w14:paraId="17FDAFCE" w14:textId="77777777" w:rsidR="00160041" w:rsidRPr="003D4975" w:rsidRDefault="00160041" w:rsidP="005057FE">
      <w:pPr>
        <w:spacing w:line="240" w:lineRule="auto"/>
        <w:rPr>
          <w:rFonts w:eastAsiaTheme="minorEastAsia"/>
          <w:b/>
          <w:i/>
          <w:color w:val="7030A0"/>
          <w:sz w:val="36"/>
          <w:szCs w:val="36"/>
          <w:lang w:val="kk-KZ"/>
        </w:rPr>
      </w:pP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>В нелегированных полупроводниках</w:t>
      </w:r>
      <w:r w:rsidRPr="003D4975">
        <w:rPr>
          <w:b/>
          <w:i/>
          <w:color w:val="7030A0"/>
          <w:sz w:val="36"/>
          <w:szCs w:val="36"/>
          <w:lang w:val="kk-KZ"/>
        </w:rPr>
        <w:t xml:space="preserve"> всегда</w:t>
      </w:r>
      <w:r w:rsidRPr="003D4975">
        <w:rPr>
          <w:rFonts w:eastAsiaTheme="minorEastAsia"/>
          <w:b/>
          <w:i/>
          <w:color w:val="7030A0"/>
          <w:sz w:val="36"/>
          <w:szCs w:val="36"/>
          <w:lang w:val="kk-KZ"/>
        </w:rPr>
        <w:t xml:space="preserve"> </w:t>
      </w:r>
    </w:p>
    <w:p w14:paraId="7A4E4155" w14:textId="77777777" w:rsidR="00160041" w:rsidRPr="003D4975" w:rsidRDefault="00160041" w:rsidP="005057FE">
      <w:pPr>
        <w:spacing w:line="240" w:lineRule="auto"/>
        <w:jc w:val="center"/>
        <w:rPr>
          <w:rFonts w:eastAsiaTheme="minorEastAsia"/>
          <w:b/>
          <w:i/>
          <w:color w:val="7030A0"/>
          <w:sz w:val="36"/>
          <w:szCs w:val="36"/>
        </w:rPr>
      </w:pPr>
      <w:proofErr w:type="spellStart"/>
      <w:r w:rsidRPr="003D4975">
        <w:rPr>
          <w:b/>
          <w:i/>
          <w:color w:val="7030A0"/>
          <w:sz w:val="36"/>
          <w:szCs w:val="36"/>
          <w:lang w:val="en-US"/>
        </w:rPr>
        <w:t>n</w:t>
      </w:r>
      <w:r w:rsidRPr="003D4975">
        <w:rPr>
          <w:b/>
          <w:i/>
          <w:color w:val="7030A0"/>
          <w:sz w:val="36"/>
          <w:szCs w:val="36"/>
          <w:vertAlign w:val="subscript"/>
          <w:lang w:val="en-US"/>
        </w:rPr>
        <w:t>i</w:t>
      </w:r>
      <w:proofErr w:type="spellEnd"/>
      <w:r w:rsidRPr="003D4975">
        <w:rPr>
          <w:b/>
          <w:i/>
          <w:color w:val="7030A0"/>
          <w:sz w:val="36"/>
          <w:szCs w:val="36"/>
        </w:rPr>
        <w:t>=</w:t>
      </w:r>
      <w:r w:rsidRPr="003D4975">
        <w:rPr>
          <w:b/>
          <w:i/>
          <w:color w:val="7030A0"/>
          <w:sz w:val="36"/>
          <w:szCs w:val="36"/>
          <w:lang w:val="kk-KZ"/>
        </w:rPr>
        <w:t>р</w:t>
      </w:r>
      <w:proofErr w:type="spellStart"/>
      <w:r w:rsidRPr="003D4975">
        <w:rPr>
          <w:b/>
          <w:i/>
          <w:color w:val="7030A0"/>
          <w:sz w:val="36"/>
          <w:szCs w:val="36"/>
          <w:vertAlign w:val="subscript"/>
          <w:lang w:val="en-US"/>
        </w:rPr>
        <w:t>i</w:t>
      </w:r>
      <w:proofErr w:type="spellEnd"/>
      <w:r w:rsidRPr="003D4975">
        <w:rPr>
          <w:b/>
          <w:i/>
          <w:color w:val="7030A0"/>
          <w:sz w:val="36"/>
          <w:szCs w:val="36"/>
          <w:lang w:val="kk-KZ"/>
        </w:rPr>
        <w:t xml:space="preserve">. </w:t>
      </w:r>
      <w:r w:rsidRPr="003D4975">
        <w:rPr>
          <w:b/>
          <w:i/>
          <w:color w:val="7030A0"/>
          <w:sz w:val="36"/>
          <w:szCs w:val="36"/>
        </w:rPr>
        <w:t xml:space="preserve">    </w:t>
      </w:r>
      <w:r w:rsidRPr="003D4975">
        <w:rPr>
          <w:b/>
          <w:i/>
          <w:color w:val="7030A0"/>
          <w:sz w:val="36"/>
          <w:szCs w:val="36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color w:val="7030A0"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color w:val="7030A0"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  <w:color w:val="7030A0"/>
            <w:sz w:val="36"/>
            <w:szCs w:val="36"/>
          </w:rPr>
          <m:t>=</m:t>
        </m:r>
        <m:sSubSup>
          <m:sSubSupPr>
            <m:ctrlPr>
              <w:rPr>
                <w:rFonts w:ascii="Cambria Math" w:hAnsi="Cambria Math"/>
                <w:b/>
                <w:i/>
                <w:color w:val="7030A0"/>
                <w:sz w:val="36"/>
                <w:szCs w:val="3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7030A0"/>
                <w:sz w:val="36"/>
                <w:szCs w:val="36"/>
              </w:rPr>
              <m:t>2</m:t>
            </m:r>
          </m:sup>
        </m:sSubSup>
      </m:oMath>
      <w:r w:rsidRPr="003D4975">
        <w:rPr>
          <w:rFonts w:eastAsiaTheme="minorEastAsia"/>
          <w:b/>
          <w:i/>
          <w:color w:val="7030A0"/>
          <w:sz w:val="36"/>
          <w:szCs w:val="36"/>
        </w:rPr>
        <w:t xml:space="preserve">.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7030A0"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7030A0"/>
                <w:sz w:val="36"/>
                <w:szCs w:val="36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7030A0"/>
                <w:sz w:val="36"/>
                <w:szCs w:val="36"/>
              </w:rPr>
              <m:t>i</m:t>
            </m:r>
          </m:sub>
        </m:sSub>
      </m:oMath>
      <w:r w:rsidRPr="003D4975">
        <w:rPr>
          <w:rFonts w:eastAsiaTheme="minorEastAsia"/>
          <w:b/>
          <w:i/>
          <w:color w:val="7030A0"/>
          <w:sz w:val="36"/>
          <w:szCs w:val="36"/>
        </w:rPr>
        <w:t>=</w:t>
      </w:r>
      <m:oMath>
        <m:rad>
          <m:radPr>
            <m:degHide m:val="1"/>
            <m:ctrlPr>
              <w:rPr>
                <w:rFonts w:ascii="Cambria Math" w:eastAsiaTheme="minorEastAsia" w:hAnsi="Cambria Math"/>
                <w:b/>
                <w:i/>
                <w:color w:val="7030A0"/>
                <w:sz w:val="36"/>
                <w:szCs w:val="36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7030A0"/>
                    <w:sz w:val="36"/>
                    <w:szCs w:val="36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7030A0"/>
                    <w:sz w:val="36"/>
                    <w:szCs w:val="36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v</m:t>
                </m:r>
              </m:sub>
            </m:sSub>
          </m:e>
        </m:rad>
        <m:r>
          <m:rPr>
            <m:sty m:val="bi"/>
          </m:rPr>
          <w:rPr>
            <w:rFonts w:ascii="Cambria Math" w:eastAsiaTheme="minorEastAsia" w:hAnsi="Cambria Math"/>
            <w:color w:val="7030A0"/>
            <w:sz w:val="36"/>
            <w:szCs w:val="36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b/>
                <w:i/>
                <w:color w:val="7030A0"/>
                <w:sz w:val="36"/>
                <w:szCs w:val="36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7030A0"/>
                <w:sz w:val="36"/>
                <w:szCs w:val="36"/>
                <w:lang w:val="en-US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7030A0"/>
                    <w:sz w:val="36"/>
                    <w:szCs w:val="36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7030A0"/>
                        <w:sz w:val="36"/>
                        <w:szCs w:val="36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7030A0"/>
                        <w:sz w:val="36"/>
                        <w:szCs w:val="36"/>
                        <w:lang w:val="en-US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7030A0"/>
                        <w:sz w:val="36"/>
                        <w:szCs w:val="36"/>
                        <w:lang w:val="en-US"/>
                      </w:rPr>
                      <m:t>g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7030A0"/>
                    <w:sz w:val="36"/>
                    <w:szCs w:val="36"/>
                    <w:lang w:val="en-US"/>
                  </w:rPr>
                  <m:t>kT</m:t>
                </m:r>
              </m:den>
            </m:f>
          </m:sup>
        </m:sSup>
      </m:oMath>
    </w:p>
    <w:p w14:paraId="272D4F5E" w14:textId="77777777" w:rsidR="008013D7" w:rsidRDefault="008013D7" w:rsidP="002D02A3">
      <w:pPr>
        <w:jc w:val="center"/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lastRenderedPageBreak/>
        <w:t>Легированный полупроводник</w:t>
      </w:r>
    </w:p>
    <w:p w14:paraId="104A9BCC" w14:textId="77777777" w:rsidR="002D02A3" w:rsidRPr="008013D7" w:rsidRDefault="002D02A3" w:rsidP="002D02A3">
      <w:pPr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ab/>
        <w:t xml:space="preserve">Легированный полупроводник получают добавлением примеси в очищенный полупроводник.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kk-KZ"/>
        </w:rPr>
        <w:t xml:space="preserve">Примеси бывают двух типов: донорные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N</w:t>
      </w:r>
      <w:r w:rsidRPr="00735860">
        <w:rPr>
          <w:rFonts w:ascii="Arial" w:hAnsi="Arial" w:cs="Arial"/>
          <w:i/>
          <w:color w:val="7030A0"/>
          <w:sz w:val="28"/>
          <w:szCs w:val="32"/>
          <w:shd w:val="clear" w:color="auto" w:fill="FFFFFF"/>
          <w:lang w:val="en-US"/>
        </w:rPr>
        <w:t>d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kk-KZ"/>
        </w:rPr>
        <w:t>и акцепторные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N</w:t>
      </w:r>
      <w:r w:rsidRPr="00735860">
        <w:rPr>
          <w:rFonts w:ascii="Arial" w:hAnsi="Arial" w:cs="Arial"/>
          <w:i/>
          <w:color w:val="7030A0"/>
          <w:sz w:val="28"/>
          <w:szCs w:val="32"/>
          <w:shd w:val="clear" w:color="auto" w:fill="FFFFFF"/>
          <w:lang w:val="en-US"/>
        </w:rPr>
        <w:t>a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kk-KZ"/>
        </w:rPr>
        <w:t>.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Например для кремния (4 столбец в таблице Менделеева) атомы Р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или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As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(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расположенные правее) будут донорами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>,</w:t>
      </w:r>
      <w:r w:rsidRPr="002D02A3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отдающими свой электрон. А атомы расположенные левее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(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Al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,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B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)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будут акцепторами. </w:t>
      </w:r>
    </w:p>
    <w:p w14:paraId="1947A200" w14:textId="77777777" w:rsidR="002D02A3" w:rsidRPr="002D02A3" w:rsidRDefault="002D02A3" w:rsidP="002D02A3">
      <w:pPr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ab/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Почему донор.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У атомов кремния валентность 4. У доноров валентность 5. При встраивании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атомов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донора в кристаллическую решетку 4 электрона образуют ковалентные </w:t>
      </w:r>
      <w:proofErr w:type="gram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связи</w:t>
      </w:r>
      <w:proofErr w:type="gramEnd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а 5-й электрон </w:t>
      </w:r>
      <w:r w:rsidR="00811C1A">
        <w:rPr>
          <w:rFonts w:ascii="Arial" w:hAnsi="Arial" w:cs="Arial"/>
          <w:color w:val="2B2B2B"/>
          <w:sz w:val="32"/>
          <w:szCs w:val="32"/>
          <w:shd w:val="clear" w:color="auto" w:fill="FFFFFF"/>
        </w:rPr>
        <w:t>не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связан и легко отрывается. </w:t>
      </w:r>
    </w:p>
    <w:p w14:paraId="6C1E9903" w14:textId="77777777" w:rsidR="002D02A3" w:rsidRPr="003D4975" w:rsidRDefault="002D02A3" w:rsidP="002D02A3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Энергия связи 5-го электрона называется энергией ионизации донора (</w:t>
      </w:r>
      <w:proofErr w:type="spellStart"/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Ei</w:t>
      </w:r>
      <w:proofErr w:type="spellEnd"/>
      <w:r w:rsidR="00811C1A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=0,01 эВ</w:t>
      </w:r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).</w:t>
      </w:r>
      <w:r w:rsidR="00811C1A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 При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отрыве электрона от донора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появляется свободный электрон, но вакансия (дырка) не создается. Это приводит к тому, что 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4B73C7"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&gt;&gt;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 w:rsidR="004B73C7"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. </w:t>
      </w:r>
      <w:r w:rsidR="003D4975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В </w:t>
      </w:r>
      <w:r w:rsidR="003D4975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3D4975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типа п/п основные носители электроны. (потому что их больше)</w:t>
      </w:r>
    </w:p>
    <w:p w14:paraId="6CE0FF13" w14:textId="77777777" w:rsidR="002D02A3" w:rsidRPr="00811C1A" w:rsidRDefault="00C20FD1" w:rsidP="002D02A3">
      <w:pPr>
        <w:ind w:firstLine="708"/>
        <w:rPr>
          <w:rFonts w:cs="Arial"/>
          <w:i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i/>
          <w:noProof/>
          <w:color w:val="2B2B2B"/>
          <w:sz w:val="32"/>
          <w:szCs w:val="32"/>
          <w:lang w:eastAsia="ru-RU"/>
        </w:rPr>
        <w:pict w14:anchorId="1238512A">
          <v:group id="_x0000_s1082" style="position:absolute;left:0;text-align:left;margin-left:584.8pt;margin-top:55.8pt;width:192pt;height:133.05pt;z-index:251659264" coordorigin="12416,7485" coordsize="3840,2661">
            <v:group id="_x0000_s1075" style="position:absolute;left:12416;top:7485;width:3840;height:2661" coordorigin="12176,8046" coordsize="3840,2370">
              <v:group id="_x0000_s1059" style="position:absolute;left:12176;top:8046;width:3840;height:2370" coordorigin="12176,8046" coordsize="3840,2370">
                <v:group id="_x0000_s1058" style="position:absolute;left:12176;top:8046;width:3840;height:2370" coordorigin="12176,8091" coordsize="3840,2370">
                  <v:shape id="_x0000_s1047" type="#_x0000_t32" style="position:absolute;left:12390;top:8415;width:60;height:1621" o:connectortype="straight" o:regroupid="2" strokeweight="2.25pt">
                    <v:stroke startarrow="block" endarrow="block"/>
                  </v:shape>
                  <v:shape id="_x0000_s1056" type="#_x0000_t202" style="position:absolute;left:12296;top:8913;width:638;height:495" o:regroupid="3" stroked="f">
                    <v:textbox>
                      <w:txbxContent>
                        <w:p w14:paraId="0AA1DE31" w14:textId="77777777" w:rsidR="00224F73" w:rsidRPr="008F22AB" w:rsidRDefault="00224F73" w:rsidP="001E3155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 w:rsidRPr="008F22AB">
                            <w:rPr>
                              <w:sz w:val="28"/>
                              <w:lang w:val="en-US"/>
                            </w:rPr>
                            <w:t>E</w:t>
                          </w:r>
                          <w:r>
                            <w:rPr>
                              <w:lang w:val="en-US"/>
                            </w:rPr>
                            <w:t>g</w:t>
                          </w:r>
                          <w:proofErr w:type="spellEnd"/>
                        </w:p>
                      </w:txbxContent>
                    </v:textbox>
                  </v:shape>
                  <v:shape id="_x0000_s1050" type="#_x0000_t32" style="position:absolute;left:12176;top:8415;width:2974;height:0" o:connectortype="straight" o:regroupid="4" strokeweight="3pt"/>
                  <v:shape id="_x0000_s1051" type="#_x0000_t202" style="position:absolute;left:15202;top:8091;width:781;height:749" o:regroupid="4" stroked="f">
                    <v:textbox style="mso-next-textbox:#_x0000_s1051">
                      <w:txbxContent>
                        <w:p w14:paraId="67D658C3" w14:textId="77777777" w:rsidR="00224F73" w:rsidRPr="00697C40" w:rsidRDefault="00224F73" w:rsidP="001E3155">
                          <w:pPr>
                            <w:rPr>
                              <w:sz w:val="32"/>
                              <w:szCs w:val="32"/>
                            </w:rPr>
                          </w:pPr>
                          <w:proofErr w:type="spellStart"/>
                          <w:r w:rsidRPr="00697C40">
                            <w:rPr>
                              <w:sz w:val="32"/>
                              <w:szCs w:val="32"/>
                            </w:rPr>
                            <w:t>Е</w:t>
                          </w:r>
                          <w:r w:rsidRPr="00697C40">
                            <w:rPr>
                              <w:sz w:val="24"/>
                              <w:szCs w:val="32"/>
                            </w:rPr>
                            <w:t>с</w:t>
                          </w:r>
                          <w:proofErr w:type="spellEnd"/>
                        </w:p>
                      </w:txbxContent>
                    </v:textbox>
                  </v:shape>
                  <v:shape id="_x0000_s1052" type="#_x0000_t32" style="position:absolute;left:12209;top:10036;width:2974;height:0" o:connectortype="straight" o:regroupid="4" strokeweight="3pt"/>
                  <v:shape id="_x0000_s1053" type="#_x0000_t202" style="position:absolute;left:15235;top:9712;width:781;height:749" o:regroupid="4" stroked="f">
                    <v:textbox style="mso-next-textbox:#_x0000_s1053">
                      <w:txbxContent>
                        <w:p w14:paraId="2BBC8911" w14:textId="77777777" w:rsidR="00224F73" w:rsidRPr="00697C40" w:rsidRDefault="00224F73" w:rsidP="001E3155">
                          <w:pPr>
                            <w:rPr>
                              <w:sz w:val="32"/>
                              <w:szCs w:val="32"/>
                              <w:lang w:val="en-US"/>
                            </w:rPr>
                          </w:pPr>
                          <w:r w:rsidRPr="00697C40">
                            <w:rPr>
                              <w:sz w:val="32"/>
                              <w:szCs w:val="32"/>
                            </w:rPr>
                            <w:t>Е</w:t>
                          </w:r>
                          <w:r>
                            <w:rPr>
                              <w:sz w:val="24"/>
                              <w:szCs w:val="32"/>
                              <w:lang w:val="en-US"/>
                            </w:rPr>
                            <w:t>v</w:t>
                          </w:r>
                        </w:p>
                      </w:txbxContent>
                    </v:textbox>
                  </v:shape>
                  <v:shape id="_x0000_s1054" type="#_x0000_t32" style="position:absolute;left:12209;top:8679;width:2974;height:0" o:connectortype="straight" o:regroupid="4" strokeweight="3pt">
                    <v:stroke dashstyle="dash"/>
                  </v:shape>
                </v:group>
                <v:shape id="_x0000_s1055" type="#_x0000_t202" style="position:absolute;left:15235;top:8460;width:781;height:750" o:regroupid="4" stroked="f">
                  <v:textbox style="mso-next-textbox:#_x0000_s1055">
                    <w:txbxContent>
                      <w:p w14:paraId="75E521EB" w14:textId="77777777" w:rsidR="00224F73" w:rsidRPr="00697C40" w:rsidRDefault="00224F73" w:rsidP="001E3155">
                        <w:pPr>
                          <w:rPr>
                            <w:sz w:val="24"/>
                            <w:szCs w:val="32"/>
                            <w:lang w:val="en-US"/>
                          </w:rPr>
                        </w:pPr>
                        <w:r w:rsidRPr="00697C40">
                          <w:rPr>
                            <w:sz w:val="32"/>
                            <w:szCs w:val="32"/>
                          </w:rPr>
                          <w:t>Е</w:t>
                        </w:r>
                        <w:r w:rsidRPr="00697C40">
                          <w:rPr>
                            <w:b/>
                            <w:sz w:val="20"/>
                            <w:szCs w:val="32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</v:group>
              <v:shape id="_x0000_s1060" type="#_x0000_t32" style="position:absolute;left:12855;top:8955;width:450;height:0" o:connectortype="straight" strokeweight="2.25pt"/>
              <v:shape id="_x0000_s1061" type="#_x0000_t202" style="position:absolute;left:13380;top:8748;width:660;height:495" stroked="f">
                <v:textbox>
                  <w:txbxContent>
                    <w:p w14:paraId="7BB04D2F" w14:textId="77777777" w:rsidR="00224F73" w:rsidRDefault="00224F73">
                      <w:proofErr w:type="spellStart"/>
                      <w:r w:rsidRPr="00735860">
                        <w:rPr>
                          <w:rFonts w:ascii="Arial" w:hAnsi="Arial" w:cs="Arial"/>
                          <w:i/>
                          <w:color w:val="7030A0"/>
                          <w:sz w:val="32"/>
                          <w:szCs w:val="32"/>
                          <w:shd w:val="clear" w:color="auto" w:fill="FFFFFF"/>
                          <w:lang w:val="en-US"/>
                        </w:rPr>
                        <w:t>Ei</w:t>
                      </w:r>
                      <w:proofErr w:type="spellEnd"/>
                    </w:p>
                  </w:txbxContent>
                </v:textbox>
              </v:shape>
            </v:group>
            <v:shape id="_x0000_s1077" type="#_x0000_t32" style="position:absolute;left:13170;top:7890;width:15;height:585;flip:x y" o:connectortype="straight" strokeweight="2.25pt">
              <v:stroke endarrow="block"/>
            </v:shape>
          </v:group>
        </w:pic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При отрыве 5-го электрона </w:t>
      </w:r>
      <w:r w:rsidR="002D02A3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атом-</w: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донор становится положительно заряженным</w: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. Но это не дырка, это ионизированный донор, который не может двигаться.  </w:t>
      </w:r>
      <w:r w:rsidR="002D02A3"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В полупроводнике </w:t>
      </w:r>
      <w:r w:rsidR="002D02A3"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n</w:t>
      </w:r>
      <w:r w:rsidR="002D02A3"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типа есть подвижные отрицательно заряженные электроны</w:t>
      </w:r>
      <w:r w:rsidR="00735860"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в зоне проводимости</w:t>
      </w:r>
      <w:r w:rsidR="002D02A3"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и неподвижные положительно заряженные </w:t>
      </w:r>
      <w:r w:rsidR="00735860"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ионы доноров</w:t>
      </w:r>
      <w:r w:rsidR="002D02A3"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.</w:t>
      </w:r>
      <w:r w:rsidR="002D02A3" w:rsidRPr="00735860"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="00811C1A" w:rsidRPr="00811C1A">
        <w:rPr>
          <w:rStyle w:val="a8"/>
          <w:rFonts w:ascii="Arial" w:hAnsi="Arial" w:cs="Arial"/>
          <w:b w:val="0"/>
          <w:color w:val="2B2B2B"/>
          <w:sz w:val="40"/>
          <w:szCs w:val="40"/>
          <w:bdr w:val="none" w:sz="0" w:space="0" w:color="auto" w:frame="1"/>
          <w:shd w:val="clear" w:color="auto" w:fill="FFFFFF"/>
        </w:rPr>
        <w:t>n</w:t>
      </w:r>
      <w:r w:rsidR="00811C1A" w:rsidRPr="00811C1A">
        <w:rPr>
          <w:rStyle w:val="a8"/>
          <w:rFonts w:ascii="inherit" w:hAnsi="inherit" w:cs="Arial"/>
          <w:b w:val="0"/>
          <w:color w:val="2B2B2B"/>
          <w:sz w:val="40"/>
          <w:szCs w:val="40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 w:rsidR="00811C1A" w:rsidRPr="00811C1A"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perscript"/>
        </w:rPr>
        <w:t>-</w:t>
      </w:r>
      <w:r w:rsidR="00811C1A" w:rsidRPr="00811C1A">
        <w:rPr>
          <w:rFonts w:ascii="Arial" w:hAnsi="Arial" w:cs="Arial"/>
          <w:color w:val="2B2B2B"/>
          <w:sz w:val="40"/>
          <w:szCs w:val="40"/>
          <w:shd w:val="clear" w:color="auto" w:fill="FFFFFF"/>
        </w:rPr>
        <w:t> </w:t>
      </w:r>
      <w:r w:rsidR="00811C1A" w:rsidRPr="00811C1A">
        <w:rPr>
          <w:rStyle w:val="a8"/>
          <w:rFonts w:ascii="Arial" w:hAnsi="Arial" w:cs="Arial"/>
          <w:b w:val="0"/>
          <w:color w:val="2B2B2B"/>
          <w:sz w:val="40"/>
          <w:szCs w:val="40"/>
          <w:bdr w:val="none" w:sz="0" w:space="0" w:color="auto" w:frame="1"/>
          <w:shd w:val="clear" w:color="auto" w:fill="FFFFFF"/>
        </w:rPr>
        <w:t>≈ </w:t>
      </w:r>
      <w:proofErr w:type="spellStart"/>
      <w:r w:rsidR="00811C1A" w:rsidRPr="00811C1A">
        <w:rPr>
          <w:rStyle w:val="a8"/>
          <w:rFonts w:ascii="Arial" w:hAnsi="Arial" w:cs="Arial"/>
          <w:b w:val="0"/>
          <w:color w:val="2B2B2B"/>
          <w:sz w:val="40"/>
          <w:szCs w:val="40"/>
          <w:bdr w:val="none" w:sz="0" w:space="0" w:color="auto" w:frame="1"/>
          <w:shd w:val="clear" w:color="auto" w:fill="FFFFFF"/>
        </w:rPr>
        <w:t>N</w:t>
      </w:r>
      <w:r w:rsidR="00811C1A" w:rsidRPr="00811C1A">
        <w:rPr>
          <w:rStyle w:val="a8"/>
          <w:rFonts w:ascii="inherit" w:hAnsi="inherit" w:cs="Arial"/>
          <w:b w:val="0"/>
          <w:color w:val="2B2B2B"/>
          <w:sz w:val="40"/>
          <w:szCs w:val="40"/>
          <w:bdr w:val="none" w:sz="0" w:space="0" w:color="auto" w:frame="1"/>
          <w:shd w:val="clear" w:color="auto" w:fill="FFFFFF"/>
          <w:vertAlign w:val="subscript"/>
        </w:rPr>
        <w:t>д</w:t>
      </w:r>
      <w:proofErr w:type="spellEnd"/>
      <w:proofErr w:type="gramStart"/>
      <w:r w:rsidR="00811C1A" w:rsidRPr="00811C1A"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perscript"/>
        </w:rPr>
        <w:t>+</w:t>
      </w:r>
      <w:r w:rsidR="00811C1A"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perscript"/>
        </w:rPr>
        <w:t xml:space="preserve">  </w:t>
      </w:r>
      <w:r w:rsidR="00811C1A"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</w:rPr>
        <w:t>.</w:t>
      </w:r>
      <w:proofErr w:type="gramEnd"/>
    </w:p>
    <w:p w14:paraId="0EA666D4" w14:textId="77777777" w:rsidR="00811C1A" w:rsidRDefault="001E3155" w:rsidP="001E3155">
      <w:pPr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>Уровень Фе</w:t>
      </w:r>
      <w:r w:rsidR="00795697"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>р</w:t>
      </w:r>
      <w: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ми в легированном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типа полупроводнике расположен</w:t>
      </w:r>
      <w:r w:rsidR="00811C1A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ближе </w:t>
      </w:r>
    </w:p>
    <w:p w14:paraId="20C38E49" w14:textId="77777777" w:rsidR="001E3155" w:rsidRPr="00F66198" w:rsidRDefault="001E3155" w:rsidP="00F66198">
      <w:pP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к зоне проводимости. При абсолютном нуле </w:t>
      </w:r>
      <w:r w:rsidR="00F66198" w:rsidRPr="00F66198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между</w:t>
      </w:r>
      <w:r w:rsidR="00F66198"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="00F66198"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Ei</w:t>
      </w:r>
      <w:proofErr w:type="spellEnd"/>
      <w:r w:rsidR="00F66198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и </w:t>
      </w:r>
      <w:r w:rsidR="00F66198"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</w:t>
      </w:r>
      <w:r w:rsidR="00F66198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с</w:t>
      </w:r>
      <w:r w:rsidR="008C3384" w:rsidRPr="008C338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8C3384">
        <w:rPr>
          <w:rFonts w:ascii="Arial" w:hAnsi="Arial" w:cs="Arial"/>
          <w:color w:val="2B2B2B"/>
          <w:sz w:val="32"/>
          <w:szCs w:val="32"/>
          <w:shd w:val="clear" w:color="auto" w:fill="FFFFFF"/>
        </w:rPr>
        <w:t>(в середине)</w:t>
      </w:r>
      <w:r w:rsidR="00F66198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.</w:t>
      </w:r>
    </w:p>
    <w:p w14:paraId="09365400" w14:textId="77777777" w:rsidR="001E3155" w:rsidRPr="00AD0CA7" w:rsidRDefault="001E3155" w:rsidP="001E3155">
      <w:pPr>
        <w:rPr>
          <w:rFonts w:eastAsiaTheme="minorEastAsia"/>
          <w:sz w:val="44"/>
          <w:szCs w:val="44"/>
        </w:rPr>
      </w:pPr>
      <w:r>
        <w:rPr>
          <w:rFonts w:eastAsiaTheme="minorEastAsia"/>
          <w:sz w:val="44"/>
          <w:szCs w:val="44"/>
        </w:rPr>
        <w:t xml:space="preserve">В легированном полупроводнике </w:t>
      </w:r>
      <w:r w:rsidRPr="00AD0CA7">
        <w:rPr>
          <w:rFonts w:eastAsiaTheme="minorEastAsia"/>
          <w:sz w:val="44"/>
          <w:szCs w:val="44"/>
          <w:lang w:val="en-US"/>
        </w:rPr>
        <w:t>n</w:t>
      </w:r>
      <w:r w:rsidRPr="00AD0CA7">
        <w:rPr>
          <w:rFonts w:eastAsiaTheme="minorEastAsia"/>
          <w:sz w:val="44"/>
          <w:szCs w:val="44"/>
          <w:lang w:val="kk-KZ"/>
        </w:rPr>
        <w:t xml:space="preserve">-типа </w:t>
      </w:r>
      <w:proofErr w:type="spellStart"/>
      <w:r w:rsidR="00811C1A" w:rsidRPr="00811C1A">
        <w:rPr>
          <w:rStyle w:val="a8"/>
          <w:rFonts w:ascii="Arial" w:hAnsi="Arial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</w:rPr>
        <w:t>n</w:t>
      </w:r>
      <w:r w:rsidR="00811C1A" w:rsidRPr="00811C1A">
        <w:rPr>
          <w:rStyle w:val="a8"/>
          <w:rFonts w:ascii="inherit" w:hAnsi="inherit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 w:rsidR="00811C1A" w:rsidRPr="00811C1A">
        <w:rPr>
          <w:rStyle w:val="a8"/>
          <w:rFonts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perscript"/>
        </w:rPr>
        <w:t>-</w:t>
      </w:r>
      <w:r w:rsidR="00811C1A" w:rsidRPr="00811C1A">
        <w:rPr>
          <w:rFonts w:ascii="Arial" w:hAnsi="Arial" w:cs="Arial"/>
          <w:color w:val="2B2B2B"/>
          <w:sz w:val="40"/>
          <w:szCs w:val="40"/>
          <w:highlight w:val="yellow"/>
          <w:shd w:val="clear" w:color="auto" w:fill="FFFFFF"/>
        </w:rPr>
        <w:t> </w:t>
      </w:r>
      <w:r w:rsidR="00811C1A" w:rsidRPr="00811C1A">
        <w:rPr>
          <w:rStyle w:val="a8"/>
          <w:rFonts w:ascii="Arial" w:hAnsi="Arial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</w:rPr>
        <w:t>≈ </w:t>
      </w:r>
      <w:proofErr w:type="spellStart"/>
      <w:r w:rsidR="00811C1A" w:rsidRPr="00811C1A">
        <w:rPr>
          <w:rStyle w:val="a8"/>
          <w:rFonts w:ascii="Arial" w:hAnsi="Arial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</w:rPr>
        <w:t>N</w:t>
      </w:r>
      <w:r w:rsidR="00811C1A" w:rsidRPr="00811C1A">
        <w:rPr>
          <w:rStyle w:val="a8"/>
          <w:rFonts w:ascii="inherit" w:hAnsi="inherit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bscript"/>
        </w:rPr>
        <w:t>д</w:t>
      </w:r>
      <w:proofErr w:type="spellEnd"/>
      <w:proofErr w:type="gramStart"/>
      <w:r w:rsidR="00811C1A" w:rsidRPr="00811C1A">
        <w:rPr>
          <w:rStyle w:val="a8"/>
          <w:rFonts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perscript"/>
        </w:rPr>
        <w:t>+</w:t>
      </w:r>
      <w:r w:rsidR="00811C1A" w:rsidRPr="00811C1A">
        <w:rPr>
          <w:rStyle w:val="a8"/>
          <w:rFonts w:cs="Arial"/>
          <w:color w:val="2B2B2B"/>
          <w:sz w:val="40"/>
          <w:szCs w:val="40"/>
          <w:bdr w:val="none" w:sz="0" w:space="0" w:color="auto" w:frame="1"/>
          <w:shd w:val="clear" w:color="auto" w:fill="FFFFFF"/>
          <w:vertAlign w:val="superscript"/>
        </w:rPr>
        <w:t xml:space="preserve">  </w:t>
      </w:r>
      <w:r w:rsidR="00F66198">
        <w:rPr>
          <w:rFonts w:eastAsiaTheme="minorEastAsia"/>
          <w:sz w:val="44"/>
          <w:szCs w:val="44"/>
        </w:rPr>
        <w:t>.</w:t>
      </w:r>
      <w:proofErr w:type="gramEnd"/>
      <w:r w:rsidR="00F66198">
        <w:rPr>
          <w:rFonts w:eastAsiaTheme="minorEastAsia"/>
          <w:sz w:val="44"/>
          <w:szCs w:val="44"/>
        </w:rPr>
        <w:t xml:space="preserve"> И </w:t>
      </w:r>
      <w:proofErr w:type="spellStart"/>
      <w:r>
        <w:rPr>
          <w:rFonts w:eastAsiaTheme="minorEastAsia"/>
          <w:sz w:val="44"/>
          <w:szCs w:val="44"/>
          <w:lang w:val="en-US"/>
        </w:rPr>
        <w:t>n</w:t>
      </w:r>
      <w:r w:rsidR="00811C1A" w:rsidRPr="00591AEF">
        <w:rPr>
          <w:rFonts w:eastAsiaTheme="minorEastAsia"/>
          <w:sz w:val="44"/>
          <w:szCs w:val="44"/>
          <w:vertAlign w:val="subscript"/>
          <w:lang w:val="en-US"/>
        </w:rPr>
        <w:t>n</w:t>
      </w:r>
      <w:proofErr w:type="spellEnd"/>
      <w:r w:rsidRPr="00AD0CA7">
        <w:rPr>
          <w:rFonts w:eastAsiaTheme="minorEastAsia"/>
          <w:sz w:val="44"/>
          <w:szCs w:val="44"/>
        </w:rPr>
        <w:t>&gt;&gt;</w:t>
      </w:r>
      <w:proofErr w:type="spellStart"/>
      <w:r>
        <w:rPr>
          <w:rFonts w:eastAsiaTheme="minorEastAsia"/>
          <w:sz w:val="44"/>
          <w:szCs w:val="44"/>
          <w:lang w:val="en-US"/>
        </w:rPr>
        <w:t>p</w:t>
      </w:r>
      <w:r w:rsidR="00811C1A" w:rsidRPr="00811C1A">
        <w:rPr>
          <w:rFonts w:eastAsiaTheme="minorEastAsia"/>
          <w:sz w:val="44"/>
          <w:szCs w:val="44"/>
          <w:vertAlign w:val="subscript"/>
          <w:lang w:val="en-US"/>
        </w:rPr>
        <w:t>n</w:t>
      </w:r>
      <w:proofErr w:type="spellEnd"/>
      <w:r w:rsidRPr="00AD0CA7">
        <w:rPr>
          <w:rFonts w:eastAsiaTheme="minorEastAsia"/>
          <w:sz w:val="44"/>
          <w:szCs w:val="44"/>
        </w:rPr>
        <w:t>,</w:t>
      </w:r>
      <w:r>
        <w:rPr>
          <w:rFonts w:eastAsiaTheme="minorEastAsia"/>
          <w:sz w:val="44"/>
          <w:szCs w:val="44"/>
        </w:rPr>
        <w:t xml:space="preserve"> но произведение</w:t>
      </w:r>
    </w:p>
    <w:p w14:paraId="04413070" w14:textId="77777777" w:rsidR="001E3155" w:rsidRPr="00D82A67" w:rsidRDefault="00C20FD1" w:rsidP="001E3155">
      <w:pPr>
        <w:jc w:val="center"/>
        <w:rPr>
          <w:sz w:val="44"/>
          <w:szCs w:val="4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p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n</m:t>
              </m:r>
            </m:sub>
          </m:sSub>
          <m:r>
            <w:rPr>
              <w:rFonts w:ascii="Cambria Math" w:hAnsi="Cambria Math"/>
              <w:sz w:val="44"/>
              <w:szCs w:val="44"/>
              <w:highlight w:val="yellow"/>
            </w:rPr>
            <m:t>=const=</m:t>
          </m:r>
          <m:sSubSup>
            <m:sSubSup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Sup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n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i</m:t>
              </m:r>
            </m:sub>
            <m:sup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2</m:t>
              </m:r>
            </m:sup>
          </m:sSubSup>
        </m:oMath>
      </m:oMathPara>
    </w:p>
    <w:p w14:paraId="53EBE126" w14:textId="77777777" w:rsidR="001E3155" w:rsidRPr="00AD0CA7" w:rsidRDefault="00C20FD1" w:rsidP="001E3155">
      <w:pPr>
        <w:rPr>
          <w:sz w:val="44"/>
          <w:szCs w:val="44"/>
        </w:rPr>
      </w:pPr>
      <m:oMath>
        <m:sSubSup>
          <m:sSubSupPr>
            <m:ctrlPr>
              <w:rPr>
                <w:rFonts w:ascii="Cambria Math" w:hAnsi="Cambria Math"/>
                <w:i/>
                <w:sz w:val="44"/>
                <w:szCs w:val="44"/>
              </w:rPr>
            </m:ctrlPr>
          </m:sSubSupPr>
          <m:e>
            <m:r>
              <w:rPr>
                <w:rFonts w:ascii="Cambria Math" w:hAnsi="Cambria Math"/>
                <w:sz w:val="44"/>
                <w:szCs w:val="44"/>
              </w:rPr>
              <m:t>n</m:t>
            </m:r>
          </m:e>
          <m:sub>
            <m:r>
              <w:rPr>
                <w:rFonts w:ascii="Cambria Math" w:hAnsi="Cambria Math"/>
                <w:sz w:val="44"/>
                <w:szCs w:val="44"/>
              </w:rPr>
              <m:t>i</m:t>
            </m:r>
          </m:sub>
          <m:sup>
            <m:r>
              <w:rPr>
                <w:rFonts w:ascii="Cambria Math" w:hAnsi="Cambria Math"/>
                <w:sz w:val="44"/>
                <w:szCs w:val="44"/>
              </w:rPr>
              <m:t>2</m:t>
            </m:r>
          </m:sup>
        </m:sSubSup>
      </m:oMath>
      <w:r w:rsidR="00F66198">
        <w:rPr>
          <w:rFonts w:eastAsiaTheme="minorEastAsia"/>
          <w:sz w:val="44"/>
          <w:szCs w:val="44"/>
        </w:rPr>
        <w:t xml:space="preserve"> при комнатной температуре в каждом полупроводнике сво</w:t>
      </w:r>
      <w:r w:rsidR="00591AEF">
        <w:rPr>
          <w:rFonts w:eastAsiaTheme="minorEastAsia"/>
          <w:sz w:val="44"/>
          <w:szCs w:val="44"/>
          <w:lang w:val="kk-KZ"/>
        </w:rPr>
        <w:t>й</w:t>
      </w:r>
      <w:r w:rsidR="00F66198">
        <w:rPr>
          <w:rFonts w:eastAsiaTheme="minorEastAsia"/>
          <w:sz w:val="44"/>
          <w:szCs w:val="44"/>
        </w:rPr>
        <w:t>. В кремнии 10</w:t>
      </w:r>
      <w:r w:rsidR="00F66198" w:rsidRPr="00F66198">
        <w:rPr>
          <w:rFonts w:eastAsiaTheme="minorEastAsia"/>
          <w:sz w:val="44"/>
          <w:szCs w:val="44"/>
          <w:vertAlign w:val="superscript"/>
        </w:rPr>
        <w:t>10</w:t>
      </w:r>
      <w:r w:rsidR="00F66198">
        <w:rPr>
          <w:rFonts w:eastAsiaTheme="minorEastAsia"/>
          <w:sz w:val="44"/>
          <w:szCs w:val="44"/>
        </w:rPr>
        <w:t xml:space="preserve"> см</w:t>
      </w:r>
      <w:r w:rsidR="00F66198" w:rsidRPr="00F66198">
        <w:rPr>
          <w:rFonts w:eastAsiaTheme="minorEastAsia"/>
          <w:sz w:val="44"/>
          <w:szCs w:val="44"/>
          <w:vertAlign w:val="superscript"/>
        </w:rPr>
        <w:t>-</w:t>
      </w:r>
      <w:proofErr w:type="gramStart"/>
      <w:r w:rsidR="00F66198" w:rsidRPr="00F66198">
        <w:rPr>
          <w:rFonts w:eastAsiaTheme="minorEastAsia"/>
          <w:sz w:val="44"/>
          <w:szCs w:val="44"/>
          <w:vertAlign w:val="superscript"/>
        </w:rPr>
        <w:t>3</w:t>
      </w:r>
      <w:r w:rsidR="00F66198">
        <w:rPr>
          <w:rFonts w:eastAsiaTheme="minorEastAsia"/>
          <w:sz w:val="44"/>
          <w:szCs w:val="44"/>
        </w:rPr>
        <w:t xml:space="preserve"> .</w:t>
      </w:r>
      <w:proofErr w:type="gramEnd"/>
      <w:r w:rsidR="00F66198">
        <w:rPr>
          <w:rFonts w:eastAsiaTheme="minorEastAsia"/>
          <w:sz w:val="44"/>
          <w:szCs w:val="44"/>
        </w:rPr>
        <w:t xml:space="preserve"> </w:t>
      </w:r>
      <w:proofErr w:type="gramStart"/>
      <w:r w:rsidR="001E3155">
        <w:rPr>
          <w:sz w:val="44"/>
          <w:szCs w:val="44"/>
        </w:rPr>
        <w:t>Например</w:t>
      </w:r>
      <w:proofErr w:type="gramEnd"/>
      <w:r w:rsidR="001E3155">
        <w:rPr>
          <w:sz w:val="44"/>
          <w:szCs w:val="44"/>
        </w:rPr>
        <w:t xml:space="preserve"> </w:t>
      </w:r>
      <w:r w:rsidR="00F66198">
        <w:rPr>
          <w:sz w:val="44"/>
          <w:szCs w:val="44"/>
        </w:rPr>
        <w:t xml:space="preserve">если в легированном кремнии </w:t>
      </w:r>
      <w:proofErr w:type="spellStart"/>
      <w:r w:rsidR="00F66198" w:rsidRPr="008013D7">
        <w:rPr>
          <w:rStyle w:val="a8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>n</w:t>
      </w:r>
      <w:r w:rsidR="00F66198" w:rsidRPr="008013D7">
        <w:rPr>
          <w:rStyle w:val="a8"/>
          <w:rFonts w:ascii="inherit" w:hAnsi="inherit" w:cs="Arial"/>
          <w:color w:val="2B2B2B"/>
          <w:sz w:val="32"/>
          <w:szCs w:val="32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 w:rsidR="001E3155" w:rsidRPr="00AD0CA7">
        <w:rPr>
          <w:sz w:val="44"/>
          <w:szCs w:val="44"/>
        </w:rPr>
        <w:t>=10</w:t>
      </w:r>
      <w:r w:rsidR="001E3155" w:rsidRPr="00AD0CA7">
        <w:rPr>
          <w:sz w:val="44"/>
          <w:szCs w:val="44"/>
          <w:vertAlign w:val="superscript"/>
        </w:rPr>
        <w:t>15</w:t>
      </w:r>
      <w:r w:rsidR="001E3155">
        <w:rPr>
          <w:sz w:val="44"/>
          <w:szCs w:val="44"/>
          <w:lang w:val="en-US"/>
        </w:rPr>
        <w:t>cm</w:t>
      </w:r>
      <w:r w:rsidR="001E3155" w:rsidRPr="00AD0CA7">
        <w:rPr>
          <w:sz w:val="44"/>
          <w:szCs w:val="44"/>
          <w:vertAlign w:val="superscript"/>
        </w:rPr>
        <w:t>-3</w:t>
      </w:r>
      <w:r w:rsidR="001E3155">
        <w:rPr>
          <w:sz w:val="44"/>
          <w:szCs w:val="44"/>
        </w:rPr>
        <w:t xml:space="preserve"> </w:t>
      </w:r>
      <w:r w:rsidR="00F66198">
        <w:rPr>
          <w:sz w:val="44"/>
          <w:szCs w:val="44"/>
        </w:rPr>
        <w:t xml:space="preserve">то </w:t>
      </w:r>
      <w:proofErr w:type="spellStart"/>
      <w:r w:rsidR="00F66198">
        <w:rPr>
          <w:rStyle w:val="a8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>р</w:t>
      </w:r>
      <w:r w:rsidR="00F66198" w:rsidRPr="008013D7">
        <w:rPr>
          <w:rStyle w:val="a8"/>
          <w:rFonts w:ascii="inherit" w:hAnsi="inherit" w:cs="Arial"/>
          <w:color w:val="2B2B2B"/>
          <w:sz w:val="32"/>
          <w:szCs w:val="32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 w:rsidR="00F66198">
        <w:rPr>
          <w:sz w:val="44"/>
          <w:szCs w:val="44"/>
        </w:rPr>
        <w:t>=</w:t>
      </w:r>
      <m:oMath>
        <m:sSubSup>
          <m:sSubSupPr>
            <m:ctrlPr>
              <w:rPr>
                <w:rFonts w:ascii="Cambria Math" w:hAnsi="Cambria Math"/>
                <w:i/>
                <w:sz w:val="44"/>
                <w:szCs w:val="44"/>
              </w:rPr>
            </m:ctrlPr>
          </m:sSubSupPr>
          <m:e>
            <m:r>
              <w:rPr>
                <w:rFonts w:ascii="Cambria Math" w:hAnsi="Cambria Math"/>
                <w:sz w:val="44"/>
                <w:szCs w:val="44"/>
              </w:rPr>
              <m:t>n</m:t>
            </m:r>
          </m:e>
          <m:sub>
            <m:r>
              <w:rPr>
                <w:rFonts w:ascii="Cambria Math" w:hAnsi="Cambria Math"/>
                <w:sz w:val="44"/>
                <w:szCs w:val="44"/>
              </w:rPr>
              <m:t>i</m:t>
            </m:r>
          </m:sub>
          <m:sup>
            <m:r>
              <w:rPr>
                <w:rFonts w:ascii="Cambria Math" w:hAnsi="Cambria Math"/>
                <w:sz w:val="44"/>
                <w:szCs w:val="44"/>
              </w:rPr>
              <m:t>2</m:t>
            </m:r>
          </m:sup>
        </m:sSubSup>
      </m:oMath>
      <w:r w:rsidR="00F66198">
        <w:rPr>
          <w:rFonts w:eastAsiaTheme="minorEastAsia"/>
          <w:sz w:val="44"/>
          <w:szCs w:val="44"/>
        </w:rPr>
        <w:t>/</w:t>
      </w:r>
      <w:r w:rsidR="00F66198" w:rsidRPr="00F66198">
        <w:rPr>
          <w:rStyle w:val="a8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66198" w:rsidRPr="008013D7">
        <w:rPr>
          <w:rStyle w:val="a8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>n</w:t>
      </w:r>
      <w:r w:rsidR="00F66198" w:rsidRPr="008013D7">
        <w:rPr>
          <w:rStyle w:val="a8"/>
          <w:rFonts w:ascii="inherit" w:hAnsi="inherit" w:cs="Arial"/>
          <w:color w:val="2B2B2B"/>
          <w:sz w:val="32"/>
          <w:szCs w:val="32"/>
          <w:bdr w:val="none" w:sz="0" w:space="0" w:color="auto" w:frame="1"/>
          <w:shd w:val="clear" w:color="auto" w:fill="FFFFFF"/>
          <w:vertAlign w:val="subscript"/>
        </w:rPr>
        <w:t>n</w:t>
      </w:r>
      <w:proofErr w:type="spellEnd"/>
      <w:r w:rsidR="001E3155" w:rsidRPr="00AD0CA7">
        <w:rPr>
          <w:sz w:val="44"/>
          <w:szCs w:val="44"/>
        </w:rPr>
        <w:t>=10</w:t>
      </w:r>
      <w:r w:rsidR="001E3155" w:rsidRPr="00AD0CA7">
        <w:rPr>
          <w:sz w:val="44"/>
          <w:szCs w:val="44"/>
          <w:vertAlign w:val="superscript"/>
        </w:rPr>
        <w:t>5</w:t>
      </w:r>
      <w:r w:rsidR="001E3155" w:rsidRPr="00AD0CA7">
        <w:rPr>
          <w:sz w:val="44"/>
          <w:szCs w:val="44"/>
        </w:rPr>
        <w:t xml:space="preserve"> </w:t>
      </w:r>
      <w:r w:rsidR="001E3155">
        <w:rPr>
          <w:sz w:val="44"/>
          <w:szCs w:val="44"/>
          <w:lang w:val="en-US"/>
        </w:rPr>
        <w:t>cm</w:t>
      </w:r>
      <w:r w:rsidR="001E3155" w:rsidRPr="00AD0CA7">
        <w:rPr>
          <w:sz w:val="44"/>
          <w:szCs w:val="44"/>
          <w:vertAlign w:val="superscript"/>
        </w:rPr>
        <w:t>-3</w:t>
      </w:r>
      <w:r w:rsidR="001E3155">
        <w:rPr>
          <w:sz w:val="44"/>
          <w:szCs w:val="44"/>
        </w:rPr>
        <w:t xml:space="preserve"> </w:t>
      </w:r>
    </w:p>
    <w:p w14:paraId="1B294BF1" w14:textId="77777777" w:rsidR="002D02A3" w:rsidRPr="00591AEF" w:rsidRDefault="00C20FD1" w:rsidP="008C3384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</w:pPr>
      <w:r>
        <w:rPr>
          <w:rFonts w:ascii="Arial" w:hAnsi="Arial" w:cs="Arial"/>
          <w:b/>
          <w:noProof/>
          <w:color w:val="7030A0"/>
          <w:lang w:eastAsia="ru-RU"/>
        </w:rPr>
        <w:pict w14:anchorId="158E7B52">
          <v:group id="_x0000_s1083" style="position:absolute;left:0;text-align:left;margin-left:584.8pt;margin-top:72.85pt;width:192pt;height:120.45pt;z-index:251660288" coordorigin="12416,3665" coordsize="3840,2409">
            <v:shape id="_x0000_s1080" type="#_x0000_t32" style="position:absolute;left:13455;top:5179;width:0;height:535;flip:y" o:connectortype="straight" strokeweight="2.25pt">
              <v:stroke endarrow="block"/>
            </v:shape>
            <v:shape id="_x0000_s1072" type="#_x0000_t202" style="position:absolute;left:13620;top:4816;width:660;height:495" o:regroupid="8" stroked="f">
              <v:textbox>
                <w:txbxContent>
                  <w:p w14:paraId="215B8B2B" w14:textId="77777777" w:rsidR="00224F73" w:rsidRDefault="00224F73" w:rsidP="001E3155">
                    <w:proofErr w:type="spellStart"/>
                    <w:r w:rsidRPr="00735860">
                      <w:rPr>
                        <w:rFonts w:ascii="Arial" w:hAnsi="Arial" w:cs="Arial"/>
                        <w:i/>
                        <w:color w:val="7030A0"/>
                        <w:sz w:val="32"/>
                        <w:szCs w:val="32"/>
                        <w:shd w:val="clear" w:color="auto" w:fill="FFFFFF"/>
                        <w:lang w:val="en-US"/>
                      </w:rPr>
                      <w:t>Ei</w:t>
                    </w:r>
                    <w:proofErr w:type="spellEnd"/>
                  </w:p>
                </w:txbxContent>
              </v:textbox>
            </v:shape>
            <v:shape id="_x0000_s1073" type="#_x0000_t32" style="position:absolute;left:13215;top:5179;width:450;height:0" o:connectortype="straight" o:regroupid="8" strokeweight="2.25pt"/>
            <v:shape id="_x0000_s1071" type="#_x0000_t202" style="position:absolute;left:15475;top:4993;width:781;height:633" o:regroupid="8" stroked="f">
              <v:textbox style="mso-next-textbox:#_x0000_s1071">
                <w:txbxContent>
                  <w:p w14:paraId="4494BE29" w14:textId="77777777" w:rsidR="00224F73" w:rsidRPr="00697C40" w:rsidRDefault="00224F73" w:rsidP="001E3155">
                    <w:pPr>
                      <w:rPr>
                        <w:sz w:val="24"/>
                        <w:szCs w:val="32"/>
                        <w:lang w:val="en-US"/>
                      </w:rPr>
                    </w:pPr>
                    <w:r w:rsidRPr="00697C40">
                      <w:rPr>
                        <w:sz w:val="32"/>
                        <w:szCs w:val="32"/>
                      </w:rPr>
                      <w:t>Е</w:t>
                    </w:r>
                    <w:r w:rsidRPr="00697C40">
                      <w:rPr>
                        <w:b/>
                        <w:sz w:val="20"/>
                        <w:szCs w:val="32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64" type="#_x0000_t32" style="position:absolute;left:12630;top:4094;width:60;height:1621" o:connectortype="straight" o:regroupid="8" strokeweight="2.25pt">
              <v:stroke startarrow="block" endarrow="block"/>
            </v:shape>
            <v:shape id="_x0000_s1065" type="#_x0000_t202" style="position:absolute;left:12536;top:4591;width:638;height:495" o:regroupid="8" stroked="f">
              <v:textbox>
                <w:txbxContent>
                  <w:p w14:paraId="2B00F26E" w14:textId="77777777" w:rsidR="00224F73" w:rsidRPr="008F22AB" w:rsidRDefault="00224F73" w:rsidP="001E3155">
                    <w:pPr>
                      <w:rPr>
                        <w:lang w:val="en-US"/>
                      </w:rPr>
                    </w:pPr>
                    <w:proofErr w:type="spellStart"/>
                    <w:r w:rsidRPr="008F22AB"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lang w:val="en-US"/>
                      </w:rPr>
                      <w:t>g</w:t>
                    </w:r>
                    <w:proofErr w:type="spellEnd"/>
                  </w:p>
                </w:txbxContent>
              </v:textbox>
            </v:shape>
            <v:shape id="_x0000_s1066" type="#_x0000_t32" style="position:absolute;left:12416;top:4094;width:2974;height:0" o:connectortype="straight" o:regroupid="8" strokeweight="3pt"/>
            <v:shape id="_x0000_s1067" type="#_x0000_t202" style="position:absolute;left:15442;top:3665;width:781;height:749" o:regroupid="8" stroked="f">
              <v:textbox style="mso-next-textbox:#_x0000_s1067">
                <w:txbxContent>
                  <w:p w14:paraId="53919060" w14:textId="77777777" w:rsidR="00224F73" w:rsidRPr="00697C40" w:rsidRDefault="00224F73" w:rsidP="001E3155">
                    <w:pPr>
                      <w:rPr>
                        <w:sz w:val="32"/>
                        <w:szCs w:val="32"/>
                      </w:rPr>
                    </w:pPr>
                    <w:proofErr w:type="spellStart"/>
                    <w:r w:rsidRPr="00697C40">
                      <w:rPr>
                        <w:sz w:val="32"/>
                        <w:szCs w:val="32"/>
                      </w:rPr>
                      <w:t>Е</w:t>
                    </w:r>
                    <w:r w:rsidRPr="00697C40">
                      <w:rPr>
                        <w:sz w:val="24"/>
                        <w:szCs w:val="32"/>
                      </w:rPr>
                      <w:t>с</w:t>
                    </w:r>
                    <w:proofErr w:type="spellEnd"/>
                  </w:p>
                </w:txbxContent>
              </v:textbox>
            </v:shape>
            <v:shape id="_x0000_s1068" type="#_x0000_t32" style="position:absolute;left:12490;top:5714;width:2974;height:0" o:connectortype="straight" o:regroupid="8" strokeweight="3pt"/>
            <v:shape id="_x0000_s1069" type="#_x0000_t202" style="position:absolute;left:15475;top:5495;width:781;height:579" o:regroupid="8" stroked="f">
              <v:textbox style="mso-next-textbox:#_x0000_s1069">
                <w:txbxContent>
                  <w:p w14:paraId="076ECD8A" w14:textId="77777777" w:rsidR="00224F73" w:rsidRPr="00697C40" w:rsidRDefault="00224F73" w:rsidP="001E3155">
                    <w:pPr>
                      <w:rPr>
                        <w:sz w:val="32"/>
                        <w:szCs w:val="32"/>
                        <w:lang w:val="en-US"/>
                      </w:rPr>
                    </w:pPr>
                    <w:r w:rsidRPr="00697C40">
                      <w:rPr>
                        <w:sz w:val="32"/>
                        <w:szCs w:val="32"/>
                      </w:rPr>
                      <w:t>Е</w:t>
                    </w:r>
                    <w:r>
                      <w:rPr>
                        <w:sz w:val="24"/>
                        <w:szCs w:val="32"/>
                        <w:lang w:val="en-US"/>
                      </w:rPr>
                      <w:t>v</w:t>
                    </w:r>
                  </w:p>
                </w:txbxContent>
              </v:textbox>
            </v:shape>
            <v:shape id="_x0000_s1070" type="#_x0000_t32" style="position:absolute;left:12449;top:5437;width:2974;height:0" o:connectortype="straight" o:regroupid="8" strokeweight="3pt">
              <v:stroke dashstyle="dash"/>
            </v:shape>
          </v:group>
        </w:pict>
      </w:r>
      <w:r w:rsidR="008C3384" w:rsidRPr="008C3384">
        <w:rPr>
          <w:rFonts w:ascii="Arial" w:hAnsi="Arial" w:cs="Arial"/>
          <w:b/>
          <w:color w:val="7030A0"/>
          <w:sz w:val="32"/>
          <w:szCs w:val="32"/>
          <w:shd w:val="clear" w:color="auto" w:fill="FFFFFF"/>
        </w:rPr>
        <w:t>р-тип.</w:t>
      </w:r>
      <w:r w:rsidR="008C338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При добавлении </w:t>
      </w:r>
      <w:proofErr w:type="gramStart"/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3-х валентных</w:t>
      </w:r>
      <w:proofErr w:type="gramEnd"/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акцепторов энергетически выгоден переход электрона от атома кремния к атому акцептора </w: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c</w: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энергией ионизации (</w:t>
      </w:r>
      <w:proofErr w:type="spellStart"/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Ei</w:t>
      </w:r>
      <w:proofErr w:type="spellEnd"/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). </w:t>
      </w:r>
      <w:r w:rsidR="00735860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При этом </w:t>
      </w:r>
      <w:r w:rsidR="00591AEF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>а</w:t>
      </w:r>
      <w:proofErr w:type="spellStart"/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кцептор</w:t>
      </w:r>
      <w:r w:rsidR="00F66198">
        <w:rPr>
          <w:rFonts w:ascii="Arial" w:hAnsi="Arial" w:cs="Arial"/>
          <w:color w:val="2B2B2B"/>
          <w:sz w:val="32"/>
          <w:szCs w:val="32"/>
          <w:shd w:val="clear" w:color="auto" w:fill="FFFFFF"/>
        </w:rPr>
        <w:t>ы</w:t>
      </w:r>
      <w:proofErr w:type="spellEnd"/>
      <w:r w:rsidR="00F66198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заряжа</w:t>
      </w:r>
      <w:r w:rsidR="001D1052">
        <w:rPr>
          <w:rFonts w:ascii="Arial" w:hAnsi="Arial" w:cs="Arial"/>
          <w:color w:val="2B2B2B"/>
          <w:sz w:val="32"/>
          <w:szCs w:val="32"/>
          <w:shd w:val="clear" w:color="auto" w:fill="FFFFFF"/>
        </w:rPr>
        <w:t>ю</w: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тся отрицательно, а у ат</w:t>
      </w:r>
      <w:r w:rsid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>ома кремния появляется подвижная вакансия</w:t>
      </w:r>
      <w:r w:rsidR="00591AEF">
        <w:rPr>
          <w:rFonts w:ascii="Arial" w:hAnsi="Arial" w:cs="Arial"/>
          <w:color w:val="2B2B2B"/>
          <w:sz w:val="32"/>
          <w:szCs w:val="32"/>
          <w:shd w:val="clear" w:color="auto" w:fill="FFFFFF"/>
          <w:lang w:val="kk-KZ"/>
        </w:rPr>
        <w:t xml:space="preserve"> </w:t>
      </w:r>
      <w:r w:rsid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>(</w: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>дырка</w:t>
      </w:r>
      <w:r w:rsid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>)</w:t>
      </w:r>
      <w:r w:rsidR="002D02A3" w:rsidRPr="008013D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. В р типа полупроводнике </w:t>
      </w:r>
      <w:r w:rsidR="00F66198"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lang w:val="en-US"/>
        </w:rPr>
        <w:t>p</w:t>
      </w:r>
      <w:r w:rsidR="00FA36E0"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vertAlign w:val="subscript"/>
        </w:rPr>
        <w:t>р</w:t>
      </w:r>
      <w:proofErr w:type="gramStart"/>
      <w:r w:rsidR="00F66198"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</w:rPr>
        <w:t>&gt;&gt;</w:t>
      </w:r>
      <w:r w:rsidR="00F66198"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lang w:val="en-US"/>
        </w:rPr>
        <w:t>n</w:t>
      </w:r>
      <w:proofErr w:type="gramEnd"/>
      <w:r w:rsidR="00FA36E0" w:rsidRPr="00FA36E0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vertAlign w:val="subscript"/>
        </w:rPr>
        <w:t>р</w:t>
      </w:r>
      <w:r w:rsidR="00F66198"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2D02A3"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и </w:t>
      </w:r>
      <w:r w:rsid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есть </w:t>
      </w:r>
      <w:r w:rsidR="002D02A3"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>неподвижные ионизированные (</w:t>
      </w:r>
      <w:r w:rsidR="002D02A3" w:rsidRPr="002D02A3">
        <w:rPr>
          <w:rFonts w:ascii="Arial" w:hAnsi="Arial" w:cs="Arial"/>
          <w:b/>
          <w:bCs/>
          <w:color w:val="2B2B2B"/>
          <w:sz w:val="32"/>
          <w:szCs w:val="32"/>
          <w:shd w:val="clear" w:color="auto" w:fill="FFFFFF"/>
        </w:rPr>
        <w:t>-</w:t>
      </w:r>
      <w:r w:rsidR="002D02A3"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>) акцепторы</w:t>
      </w:r>
      <w:r w:rsidR="00003444" w:rsidRPr="0000344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003444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003444" w:rsidRPr="00F66198">
        <w:rPr>
          <w:rFonts w:ascii="Arial" w:hAnsi="Arial" w:cs="Arial"/>
          <w:color w:val="2B2B2B"/>
          <w:sz w:val="24"/>
          <w:szCs w:val="32"/>
          <w:shd w:val="clear" w:color="auto" w:fill="FFFFFF"/>
          <w:lang w:val="en-US"/>
        </w:rPr>
        <w:t>a</w:t>
      </w:r>
      <w:r w:rsidR="00003444" w:rsidRPr="00003444">
        <w:rPr>
          <w:rFonts w:ascii="Arial" w:hAnsi="Arial" w:cs="Arial"/>
          <w:b/>
          <w:color w:val="2B2B2B"/>
          <w:sz w:val="36"/>
          <w:szCs w:val="36"/>
          <w:shd w:val="clear" w:color="auto" w:fill="FFFFFF"/>
          <w:vertAlign w:val="superscript"/>
        </w:rPr>
        <w:t>-</w:t>
      </w:r>
      <w:r w:rsid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>,</w:t>
      </w:r>
      <w:r w:rsidR="00591AEF" w:rsidRP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>и</w:t>
      </w:r>
      <w:r w:rsidR="00591AEF" w:rsidRPr="00591AEF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="00591AEF"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</w:rPr>
        <w:t>р</w:t>
      </w:r>
      <w:r w:rsidR="00591AEF"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vertAlign w:val="subscript"/>
        </w:rPr>
        <w:t>р</w:t>
      </w:r>
      <w:proofErr w:type="spellEnd"/>
      <w:r w:rsidR="00591AEF"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vertAlign w:val="superscript"/>
          <w:lang w:val="kk-KZ"/>
        </w:rPr>
        <w:t>+</w:t>
      </w:r>
      <w:r w:rsidR="00591AEF"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</w:rPr>
        <w:t>=</w:t>
      </w:r>
      <w:r w:rsidR="00591AEF" w:rsidRPr="00591AEF">
        <w:rPr>
          <w:rFonts w:ascii="Arial" w:hAnsi="Arial" w:cs="Arial"/>
          <w:color w:val="2B2B2B"/>
          <w:sz w:val="32"/>
          <w:szCs w:val="32"/>
          <w:highlight w:val="yellow"/>
          <w:shd w:val="clear" w:color="auto" w:fill="FFFFFF"/>
          <w:lang w:val="en-US"/>
        </w:rPr>
        <w:t>N</w:t>
      </w:r>
      <w:r w:rsidR="00591AEF" w:rsidRPr="00591AEF">
        <w:rPr>
          <w:rFonts w:ascii="Arial" w:hAnsi="Arial" w:cs="Arial"/>
          <w:color w:val="2B2B2B"/>
          <w:sz w:val="24"/>
          <w:szCs w:val="32"/>
          <w:highlight w:val="yellow"/>
          <w:shd w:val="clear" w:color="auto" w:fill="FFFFFF"/>
          <w:lang w:val="en-US"/>
        </w:rPr>
        <w:t>a</w:t>
      </w:r>
      <w:r w:rsidR="00591AEF" w:rsidRPr="00591AEF">
        <w:rPr>
          <w:rFonts w:ascii="Arial" w:hAnsi="Arial" w:cs="Arial"/>
          <w:b/>
          <w:color w:val="2B2B2B"/>
          <w:sz w:val="32"/>
          <w:szCs w:val="32"/>
          <w:highlight w:val="yellow"/>
          <w:shd w:val="clear" w:color="auto" w:fill="FFFFFF"/>
          <w:vertAlign w:val="superscript"/>
          <w:lang w:val="kk-KZ"/>
        </w:rPr>
        <w:t>-</w:t>
      </w:r>
      <w:r w:rsidR="002D02A3" w:rsidRPr="002D02A3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</w:p>
    <w:p w14:paraId="1A532DED" w14:textId="77777777" w:rsidR="00003444" w:rsidRPr="00D82A67" w:rsidRDefault="00C20FD1" w:rsidP="00003444">
      <w:pPr>
        <w:jc w:val="center"/>
        <w:rPr>
          <w:sz w:val="44"/>
          <w:szCs w:val="4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p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p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p</m:t>
              </m:r>
            </m:sub>
          </m:sSub>
          <m:r>
            <w:rPr>
              <w:rFonts w:ascii="Cambria Math" w:hAnsi="Cambria Math"/>
              <w:sz w:val="44"/>
              <w:szCs w:val="44"/>
              <w:highlight w:val="yellow"/>
            </w:rPr>
            <m:t>=const=</m:t>
          </m:r>
          <m:sSubSup>
            <m:sSubSupPr>
              <m:ctrlPr>
                <w:rPr>
                  <w:rFonts w:ascii="Cambria Math" w:hAnsi="Cambria Math"/>
                  <w:i/>
                  <w:sz w:val="44"/>
                  <w:szCs w:val="44"/>
                  <w:highlight w:val="yellow"/>
                </w:rPr>
              </m:ctrlPr>
            </m:sSubSupPr>
            <m:e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n</m:t>
              </m:r>
            </m:e>
            <m:sub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i</m:t>
              </m:r>
            </m:sub>
            <m:sup>
              <m:r>
                <w:rPr>
                  <w:rFonts w:ascii="Cambria Math" w:hAnsi="Cambria Math"/>
                  <w:sz w:val="44"/>
                  <w:szCs w:val="44"/>
                  <w:highlight w:val="yellow"/>
                </w:rPr>
                <m:t>2</m:t>
              </m:r>
            </m:sup>
          </m:sSubSup>
        </m:oMath>
      </m:oMathPara>
    </w:p>
    <w:p w14:paraId="04159A9E" w14:textId="77777777" w:rsidR="00514589" w:rsidRDefault="008013D7" w:rsidP="00514589">
      <w:pPr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 w:rsidRPr="00003444"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 xml:space="preserve"> </w:t>
      </w:r>
      <w:r w:rsidR="00514589"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Уровень </w:t>
      </w:r>
      <w:proofErr w:type="spellStart"/>
      <w:r w:rsidR="00514589"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>Фепми</w:t>
      </w:r>
      <w:proofErr w:type="spellEnd"/>
      <w:r w:rsidR="00514589"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 в легированном </w:t>
      </w:r>
      <w:r w:rsidR="00514589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 w:rsidR="00514589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типа полупроводнике расположен ближе </w:t>
      </w:r>
    </w:p>
    <w:p w14:paraId="4BD957BE" w14:textId="77777777" w:rsidR="00514589" w:rsidRPr="00F66198" w:rsidRDefault="00514589" w:rsidP="00514589">
      <w:pP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к валентной</w:t>
      </w:r>
      <w:r w:rsidRPr="003D4975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зоне. При абсолютном нуле </w:t>
      </w:r>
      <w:r w:rsidRPr="00F66198"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между</w:t>
      </w:r>
      <w:r>
        <w:rPr>
          <w:rFonts w:ascii="Arial" w:hAnsi="Arial" w:cs="Arial"/>
          <w:i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Ei</w:t>
      </w:r>
      <w:proofErr w:type="spellEnd"/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 xml:space="preserve"> и </w:t>
      </w:r>
      <w:proofErr w:type="spellStart"/>
      <w:r w:rsidRPr="00735860"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E</w:t>
      </w:r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  <w:lang w:val="en-US"/>
        </w:rPr>
        <w:t>v</w:t>
      </w:r>
      <w:proofErr w:type="spellEnd"/>
      <w:r w:rsidR="008C3384" w:rsidRPr="008C338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8C3384">
        <w:rPr>
          <w:rFonts w:ascii="Arial" w:hAnsi="Arial" w:cs="Arial"/>
          <w:color w:val="2B2B2B"/>
          <w:sz w:val="32"/>
          <w:szCs w:val="32"/>
          <w:shd w:val="clear" w:color="auto" w:fill="FFFFFF"/>
        </w:rPr>
        <w:t>(в середине)</w:t>
      </w:r>
      <w:r>
        <w:rPr>
          <w:rFonts w:ascii="Arial" w:hAnsi="Arial" w:cs="Arial"/>
          <w:i/>
          <w:color w:val="7030A0"/>
          <w:sz w:val="32"/>
          <w:szCs w:val="32"/>
          <w:shd w:val="clear" w:color="auto" w:fill="FFFFFF"/>
        </w:rPr>
        <w:t>.</w:t>
      </w:r>
    </w:p>
    <w:p w14:paraId="6C0804A3" w14:textId="77777777" w:rsidR="00BF5EB8" w:rsidRDefault="00BF5EB8" w:rsidP="008013D7">
      <w:pP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</w:pPr>
    </w:p>
    <w:p w14:paraId="0AA6E1A5" w14:textId="77777777" w:rsidR="008013D7" w:rsidRPr="003D4975" w:rsidRDefault="00003444" w:rsidP="008013D7">
      <w:pP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</w:pPr>
      <w:proofErr w:type="spellStart"/>
      <w:r w:rsidRPr="00003444"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>Э</w:t>
      </w:r>
      <w: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>лекропроводность</w:t>
      </w:r>
      <w:proofErr w:type="spellEnd"/>
      <w: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 xml:space="preserve"> легированных полупроводников</w:t>
      </w:r>
      <w:r w:rsidR="008C3384"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 xml:space="preserve"> обеспечивается основными носителями</w:t>
      </w:r>
    </w:p>
    <w:p w14:paraId="3F2B374E" w14:textId="77777777" w:rsidR="00BA3113" w:rsidRPr="002B5D88" w:rsidRDefault="00BA3113" w:rsidP="00BA3113">
      <w:pPr>
        <w:jc w:val="center"/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</w:pPr>
      <w:r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  <w:t>n</w:t>
      </w:r>
      <w:r w:rsidRPr="002B5D88"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  <w:t xml:space="preserve">                                  </w:t>
      </w:r>
      <w:r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  <w:t>p</w:t>
      </w:r>
    </w:p>
    <w:p w14:paraId="77F5864C" w14:textId="77777777" w:rsidR="00CC5BFB" w:rsidRPr="002B5D88" w:rsidRDefault="00C20FD1" w:rsidP="00CC5BFB">
      <w:pPr>
        <w:jc w:val="center"/>
        <w:rPr>
          <w:rFonts w:ascii="Arial" w:hAnsi="Arial" w:cs="Arial"/>
          <w:color w:val="2B2B2B"/>
          <w:sz w:val="40"/>
          <w:szCs w:val="40"/>
          <w:shd w:val="clear" w:color="auto" w:fill="FFFFFF"/>
          <w:lang w:val="en-US"/>
        </w:rPr>
      </w:pP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σ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  <w:lang w:val="en-US"/>
              </w:rPr>
              <m:t>n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  <w:lang w:val="en-US"/>
          </w:rPr>
          <m:t>=</m:t>
        </m:r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q</m:t>
        </m:r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sSub>
              <m:sSubPr>
                <m:ctrlPr>
                  <w:rPr>
                    <w:rFonts w:ascii="Cambria Math" w:hAnsi="Cambria Math" w:cs="Arial"/>
                    <w:i/>
                    <w:color w:val="2B2B2B"/>
                    <w:sz w:val="40"/>
                    <w:szCs w:val="40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n</m:t>
                </m:r>
              </m:sub>
            </m:s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n</m:t>
            </m:r>
          </m:sub>
        </m:sSub>
      </m:oMath>
      <w:r w:rsidR="00CC5BFB" w:rsidRPr="002B5D88"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 </w:t>
      </w:r>
      <w:r w:rsidR="00CC5BFB"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     </w:t>
      </w:r>
      <w:r w:rsidR="008C3384"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</w:t>
      </w:r>
      <w:r w:rsidR="00651C9C" w:rsidRPr="00651C9C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="008C3384"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="00CC5BFB"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</w:t>
      </w:r>
      <w:r w:rsidR="00651C9C" w:rsidRPr="00651C9C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="00CC5BFB"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  </w:t>
      </w: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σ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  <w:lang w:val="en-US"/>
              </w:rPr>
              <m:t>p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  <w:lang w:val="en-US"/>
          </w:rPr>
          <m:t>=</m:t>
        </m:r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q</m:t>
        </m:r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sub>
        </m:sSub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sub>
        </m:sSub>
      </m:oMath>
    </w:p>
    <w:p w14:paraId="212DFF15" w14:textId="77777777" w:rsidR="00BA3113" w:rsidRPr="002B5D88" w:rsidRDefault="00BA3113" w:rsidP="00BA3113">
      <w:pPr>
        <w:rPr>
          <w:rFonts w:ascii="Arial" w:hAnsi="Arial" w:cs="Arial"/>
          <w:bCs/>
          <w:color w:val="2B2B2B"/>
          <w:sz w:val="16"/>
          <w:szCs w:val="16"/>
          <w:shd w:val="clear" w:color="auto" w:fill="FFFFFF"/>
          <w:lang w:val="en-US"/>
        </w:rPr>
      </w:pPr>
    </w:p>
    <w:p w14:paraId="7C9F8AA3" w14:textId="77777777" w:rsidR="00BA3113" w:rsidRPr="002B5D88" w:rsidRDefault="00C20FD1" w:rsidP="00BA3113">
      <w:pPr>
        <w:jc w:val="center"/>
        <w:rPr>
          <w:rFonts w:ascii="Arial" w:hAnsi="Arial" w:cs="Arial"/>
          <w:color w:val="2B2B2B"/>
          <w:sz w:val="40"/>
          <w:szCs w:val="40"/>
          <w:shd w:val="clear" w:color="auto" w:fill="FFFFFF"/>
          <w:lang w:val="en-US"/>
        </w:rPr>
      </w:pP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J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  <w:lang w:val="en-US"/>
              </w:rPr>
              <m:t>n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  <w:lang w:val="en-US"/>
          </w:rPr>
          <m:t>=</m:t>
        </m:r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q</m:t>
        </m:r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sSub>
              <m:sSubPr>
                <m:ctrlPr>
                  <w:rPr>
                    <w:rFonts w:ascii="Cambria Math" w:hAnsi="Cambria Math" w:cs="Arial"/>
                    <w:i/>
                    <w:color w:val="2B2B2B"/>
                    <w:sz w:val="40"/>
                    <w:szCs w:val="40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n</m:t>
                </m:r>
              </m:sub>
            </m:s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n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E</m:t>
        </m:r>
      </m:oMath>
      <w:r w:rsidR="00BA3113" w:rsidRPr="002B5D88"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 </w:t>
      </w:r>
      <w:r w:rsidR="00BA3113" w:rsidRPr="002B5D88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  </w:t>
      </w:r>
      <w:r w:rsidR="00651C9C"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>E=U/L</w:t>
      </w:r>
      <w:r w:rsidR="00651C9C" w:rsidRPr="0039432F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</w:t>
      </w:r>
      <w:r w:rsidR="00651C9C" w:rsidRPr="00651C9C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="00651C9C" w:rsidRPr="0039432F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</w:t>
      </w:r>
      <w:r w:rsidR="00651C9C" w:rsidRPr="008C3384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J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  <w:lang w:val="en-US"/>
              </w:rPr>
              <m:t>p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  <w:lang w:val="en-US"/>
          </w:rPr>
          <m:t>=</m:t>
        </m:r>
        <m:r>
          <w:rPr>
            <w:rFonts w:ascii="Cambria Math" w:hAnsi="Cambria Math" w:cs="Arial"/>
            <w:color w:val="2B2B2B"/>
            <w:sz w:val="40"/>
            <w:szCs w:val="40"/>
            <w:highlight w:val="yellow"/>
            <w:shd w:val="clear" w:color="auto" w:fill="FFFFFF"/>
          </w:rPr>
          <m:t>q</m:t>
        </m:r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sub>
        </m:sSub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p</m:t>
            </m:r>
          </m:sub>
        </m:sSub>
        <m:r>
          <w:rPr>
            <w:rFonts w:ascii="Cambria Math" w:hAnsi="Cambria Math" w:cs="Arial"/>
            <w:color w:val="2B2B2B"/>
            <w:sz w:val="40"/>
            <w:szCs w:val="40"/>
            <w:shd w:val="clear" w:color="auto" w:fill="FFFFFF"/>
          </w:rPr>
          <m:t>E</m:t>
        </m:r>
      </m:oMath>
    </w:p>
    <w:p w14:paraId="0F969065" w14:textId="77777777" w:rsidR="00CC5BFB" w:rsidRPr="002B5D88" w:rsidRDefault="00CC5BFB" w:rsidP="00BC16FB">
      <w:pPr>
        <w:jc w:val="center"/>
        <w:rPr>
          <w:rFonts w:ascii="Arial" w:eastAsiaTheme="minorEastAsia" w:hAnsi="Arial" w:cs="Arial"/>
          <w:color w:val="2B2B2B"/>
          <w:sz w:val="16"/>
          <w:szCs w:val="16"/>
          <w:highlight w:val="yellow"/>
          <w:shd w:val="clear" w:color="auto" w:fill="FFFFFF"/>
          <w:lang w:val="en-US"/>
        </w:rPr>
      </w:pPr>
    </w:p>
    <w:p w14:paraId="1E2E2BDD" w14:textId="77777777" w:rsidR="00CC5BFB" w:rsidRPr="0039432F" w:rsidRDefault="00CC5BFB" w:rsidP="00BC16FB">
      <w:pPr>
        <w:jc w:val="center"/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</w:pPr>
      <w:proofErr w:type="spellStart"/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>V</w:t>
      </w:r>
      <w:r w:rsidR="0039432F" w:rsidRPr="0039432F">
        <w:rPr>
          <w:rStyle w:val="a8"/>
          <w:rFonts w:ascii="inherit" w:hAnsi="inherit"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bscript"/>
          <w:lang w:val="en-US"/>
        </w:rPr>
        <w:t>n</w:t>
      </w:r>
      <w:proofErr w:type="spellEnd"/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= </w:t>
      </w: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n</m:t>
            </m:r>
          </m:sub>
        </m:sSub>
      </m:oMath>
      <w:r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E </w:t>
      </w:r>
      <w:r w:rsidRPr="00CC5BFB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="008C3384" w:rsidRPr="008C3384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Pr="00CC5BFB">
        <w:rPr>
          <w:rFonts w:ascii="Arial" w:eastAsiaTheme="minorEastAsia" w:hAnsi="Arial" w:cs="Arial"/>
          <w:color w:val="2B2B2B"/>
          <w:sz w:val="40"/>
          <w:szCs w:val="40"/>
          <w:shd w:val="clear" w:color="auto" w:fill="FFFFFF"/>
          <w:lang w:val="en-US"/>
        </w:rPr>
        <w:t xml:space="preserve">  </w:t>
      </w:r>
      <w:r w:rsidR="0039432F"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>V</w:t>
      </w:r>
      <w:r w:rsidR="0039432F">
        <w:rPr>
          <w:rStyle w:val="a8"/>
          <w:rFonts w:cs="Arial"/>
          <w:color w:val="2B2B2B"/>
          <w:sz w:val="40"/>
          <w:szCs w:val="40"/>
          <w:highlight w:val="yellow"/>
          <w:bdr w:val="none" w:sz="0" w:space="0" w:color="auto" w:frame="1"/>
          <w:shd w:val="clear" w:color="auto" w:fill="FFFFFF"/>
          <w:vertAlign w:val="subscript"/>
        </w:rPr>
        <w:t>р</w:t>
      </w:r>
      <w:r w:rsidR="0039432F"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 xml:space="preserve">= </w:t>
      </w:r>
      <m:oMath>
        <m:sSub>
          <m:sSubPr>
            <m:ctrlPr>
              <w:rPr>
                <w:rFonts w:ascii="Cambria Math" w:hAnsi="Cambria Math" w:cs="Arial"/>
                <w:i/>
                <w:color w:val="2B2B2B"/>
                <w:sz w:val="40"/>
                <w:szCs w:val="40"/>
                <w:highlight w:val="yellow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μ</m:t>
            </m:r>
          </m:e>
          <m:sub>
            <m:r>
              <w:rPr>
                <w:rFonts w:ascii="Cambria Math" w:hAnsi="Cambria Math" w:cs="Arial"/>
                <w:color w:val="2B2B2B"/>
                <w:sz w:val="40"/>
                <w:szCs w:val="40"/>
                <w:highlight w:val="yellow"/>
                <w:shd w:val="clear" w:color="auto" w:fill="FFFFFF"/>
              </w:rPr>
              <m:t>р</m:t>
            </m:r>
          </m:sub>
        </m:sSub>
      </m:oMath>
      <w:r w:rsidR="0039432F">
        <w:rPr>
          <w:rFonts w:ascii="Arial" w:eastAsiaTheme="minorEastAsia" w:hAnsi="Arial" w:cs="Arial"/>
          <w:color w:val="2B2B2B"/>
          <w:sz w:val="40"/>
          <w:szCs w:val="40"/>
          <w:highlight w:val="yellow"/>
          <w:shd w:val="clear" w:color="auto" w:fill="FFFFFF"/>
          <w:lang w:val="en-US"/>
        </w:rPr>
        <w:t>E</w:t>
      </w:r>
    </w:p>
    <w:p w14:paraId="6C558776" w14:textId="77777777" w:rsidR="00BC16FB" w:rsidRDefault="00BC16FB" w:rsidP="00A26E2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  <w:r>
        <w:rPr>
          <w:noProof/>
        </w:rPr>
        <w:lastRenderedPageBreak/>
        <w:drawing>
          <wp:inline distT="0" distB="0" distL="0" distR="0" wp14:anchorId="161DC212" wp14:editId="0EAAF8BF">
            <wp:extent cx="5285481" cy="3476625"/>
            <wp:effectExtent l="19050" t="0" r="0" b="0"/>
            <wp:docPr id="7" name="Рисунок 1" descr="https://upload.wikimedia.org/wikipedia/commons/thumb/3/38/Electron_and_Hole_Mobiility_in_Si-ru.svg/1024px-Electron_and_Hole_Mobiility_in_Si-ru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8/Electron_and_Hole_Mobiility_in_Si-ru.svg/1024px-Electron_and_Hole_Mobiility_in_Si-ru.svg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80" cy="348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3AB354" w14:textId="77777777" w:rsidR="00853E6E" w:rsidRDefault="00853E6E" w:rsidP="00A26E2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6EFE61EC" w14:textId="77777777" w:rsidR="00853E6E" w:rsidRDefault="00853E6E" w:rsidP="00A26E2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2FFF94B8" w14:textId="77777777" w:rsidR="00853E6E" w:rsidRDefault="00853E6E" w:rsidP="00A26E2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7AF92597" w14:textId="77777777" w:rsidR="00853E6E" w:rsidRDefault="00853E6E" w:rsidP="00A26E2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43240E63" w14:textId="77777777" w:rsidR="00853E6E" w:rsidRDefault="00853E6E" w:rsidP="00A26E2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5948C19B" w14:textId="77777777" w:rsidR="00853E6E" w:rsidRDefault="00853E6E" w:rsidP="00A26E2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573848C0" w14:textId="77777777" w:rsidR="00853E6E" w:rsidRDefault="00853E6E" w:rsidP="00A26E2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color w:val="2B2B2B"/>
        </w:rPr>
      </w:pPr>
    </w:p>
    <w:p w14:paraId="254BC7BE" w14:textId="77777777" w:rsidR="00853E6E" w:rsidRPr="00853E6E" w:rsidRDefault="00853E6E" w:rsidP="00A26E24">
      <w:pPr>
        <w:pStyle w:val="a7"/>
        <w:spacing w:before="0" w:beforeAutospacing="0" w:after="360" w:afterAutospacing="0"/>
        <w:jc w:val="center"/>
        <w:textAlignment w:val="baseline"/>
        <w:rPr>
          <w:rFonts w:ascii="Arial" w:hAnsi="Arial" w:cs="Arial"/>
          <w:b/>
          <w:color w:val="2B2B2B"/>
          <w:sz w:val="36"/>
          <w:szCs w:val="36"/>
        </w:rPr>
      </w:pPr>
      <w:r w:rsidRPr="00853E6E">
        <w:rPr>
          <w:rFonts w:ascii="Arial" w:hAnsi="Arial" w:cs="Arial"/>
          <w:b/>
          <w:color w:val="2B2B2B"/>
          <w:sz w:val="36"/>
          <w:szCs w:val="36"/>
        </w:rPr>
        <w:lastRenderedPageBreak/>
        <w:t>Л</w:t>
      </w:r>
      <w:r w:rsidR="004A6A2E">
        <w:rPr>
          <w:rFonts w:ascii="Arial" w:hAnsi="Arial" w:cs="Arial"/>
          <w:b/>
          <w:color w:val="2B2B2B"/>
          <w:sz w:val="36"/>
          <w:szCs w:val="36"/>
        </w:rPr>
        <w:t xml:space="preserve"> </w:t>
      </w:r>
      <w:r w:rsidRPr="00853E6E">
        <w:rPr>
          <w:rFonts w:ascii="Arial" w:hAnsi="Arial" w:cs="Arial"/>
          <w:b/>
          <w:color w:val="2B2B2B"/>
          <w:sz w:val="36"/>
          <w:szCs w:val="36"/>
        </w:rPr>
        <w:t xml:space="preserve">7.  </w:t>
      </w:r>
      <w:r w:rsidRPr="00853E6E">
        <w:rPr>
          <w:rFonts w:ascii="Arial" w:hAnsi="Arial" w:cs="Arial"/>
          <w:b/>
          <w:color w:val="2B2B2B"/>
          <w:sz w:val="36"/>
          <w:szCs w:val="36"/>
          <w:lang w:val="en-US"/>
        </w:rPr>
        <w:t>p</w:t>
      </w:r>
      <w:r w:rsidRPr="00E708AB">
        <w:rPr>
          <w:rFonts w:ascii="Arial" w:hAnsi="Arial" w:cs="Arial"/>
          <w:b/>
          <w:color w:val="2B2B2B"/>
          <w:sz w:val="36"/>
          <w:szCs w:val="36"/>
        </w:rPr>
        <w:t>-</w:t>
      </w:r>
      <w:r w:rsidRPr="00853E6E">
        <w:rPr>
          <w:rFonts w:ascii="Arial" w:hAnsi="Arial" w:cs="Arial"/>
          <w:b/>
          <w:color w:val="2B2B2B"/>
          <w:sz w:val="36"/>
          <w:szCs w:val="36"/>
          <w:lang w:val="en-US"/>
        </w:rPr>
        <w:t>n</w:t>
      </w:r>
      <w:r w:rsidRPr="00E708AB">
        <w:rPr>
          <w:rFonts w:ascii="Arial" w:hAnsi="Arial" w:cs="Arial"/>
          <w:b/>
          <w:color w:val="2B2B2B"/>
          <w:sz w:val="36"/>
          <w:szCs w:val="36"/>
        </w:rPr>
        <w:t xml:space="preserve"> </w:t>
      </w:r>
      <w:r w:rsidRPr="00853E6E">
        <w:rPr>
          <w:rFonts w:ascii="Arial" w:hAnsi="Arial" w:cs="Arial"/>
          <w:b/>
          <w:color w:val="2B2B2B"/>
          <w:sz w:val="36"/>
          <w:szCs w:val="36"/>
        </w:rPr>
        <w:t>переход</w:t>
      </w:r>
    </w:p>
    <w:p w14:paraId="673A7D44" w14:textId="77777777" w:rsidR="00E708AB" w:rsidRDefault="00E708AB" w:rsidP="00E708AB">
      <w:pPr>
        <w:pStyle w:val="a7"/>
        <w:spacing w:before="0" w:beforeAutospacing="0" w:after="360" w:afterAutospacing="0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noProof/>
          <w:color w:val="2B2B2B"/>
          <w:sz w:val="32"/>
          <w:szCs w:val="32"/>
        </w:rPr>
        <w:drawing>
          <wp:anchor distT="0" distB="0" distL="114300" distR="114300" simplePos="0" relativeHeight="251642880" behindDoc="0" locked="0" layoutInCell="1" allowOverlap="1" wp14:anchorId="50156072" wp14:editId="5F21E3EF">
            <wp:simplePos x="0" y="0"/>
            <wp:positionH relativeFrom="column">
              <wp:posOffset>4191000</wp:posOffset>
            </wp:positionH>
            <wp:positionV relativeFrom="paragraph">
              <wp:posOffset>270510</wp:posOffset>
            </wp:positionV>
            <wp:extent cx="5514975" cy="1866900"/>
            <wp:effectExtent l="19050" t="0" r="9525" b="0"/>
            <wp:wrapSquare wrapText="bothSides"/>
            <wp:docPr id="5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E49137" w14:textId="77777777" w:rsidR="00E7138B" w:rsidRDefault="007248C4" w:rsidP="00E708AB">
      <w:pPr>
        <w:pStyle w:val="a7"/>
        <w:spacing w:before="0" w:beforeAutospacing="0" w:after="360" w:afterAutospacing="0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>Термины</w:t>
      </w:r>
      <w:r w:rsidR="00E7138B">
        <w:rPr>
          <w:rFonts w:ascii="Arial" w:hAnsi="Arial" w:cs="Arial"/>
          <w:color w:val="2B2B2B"/>
          <w:sz w:val="32"/>
          <w:szCs w:val="32"/>
        </w:rPr>
        <w:t xml:space="preserve"> и определения.</w:t>
      </w:r>
      <w:r>
        <w:rPr>
          <w:rFonts w:ascii="Arial" w:hAnsi="Arial" w:cs="Arial"/>
          <w:color w:val="2B2B2B"/>
          <w:sz w:val="32"/>
          <w:szCs w:val="32"/>
        </w:rPr>
        <w:t xml:space="preserve"> </w:t>
      </w:r>
      <w:r w:rsidR="00E7138B" w:rsidRPr="00E7138B">
        <w:rPr>
          <w:rFonts w:ascii="Arial" w:hAnsi="Arial" w:cs="Arial"/>
          <w:color w:val="7030A0"/>
          <w:sz w:val="32"/>
          <w:szCs w:val="32"/>
        </w:rPr>
        <w:t>Инжекция.</w:t>
      </w:r>
      <w:r w:rsidR="00E7138B">
        <w:rPr>
          <w:rFonts w:ascii="Arial" w:hAnsi="Arial" w:cs="Arial"/>
          <w:color w:val="2B2B2B"/>
          <w:sz w:val="32"/>
          <w:szCs w:val="32"/>
        </w:rPr>
        <w:t xml:space="preserve"> </w:t>
      </w:r>
      <w:r>
        <w:rPr>
          <w:rFonts w:ascii="Arial" w:hAnsi="Arial" w:cs="Arial"/>
          <w:color w:val="2B2B2B"/>
          <w:sz w:val="32"/>
          <w:szCs w:val="32"/>
        </w:rPr>
        <w:t xml:space="preserve">При введении доноров </w:t>
      </w:r>
      <w:r w:rsidR="00E7138B">
        <w:rPr>
          <w:rFonts w:ascii="Arial" w:hAnsi="Arial" w:cs="Arial"/>
          <w:color w:val="2B2B2B"/>
          <w:sz w:val="32"/>
          <w:szCs w:val="32"/>
        </w:rPr>
        <w:t xml:space="preserve">полупроводник становится </w:t>
      </w:r>
      <w:r w:rsidR="00E7138B" w:rsidRPr="00E7138B">
        <w:rPr>
          <w:rFonts w:ascii="Arial" w:hAnsi="Arial" w:cs="Arial"/>
          <w:b/>
          <w:color w:val="2B2B2B"/>
          <w:sz w:val="32"/>
          <w:szCs w:val="32"/>
          <w:lang w:val="en-US"/>
        </w:rPr>
        <w:t>n</w:t>
      </w:r>
      <w:r w:rsidR="00E7138B" w:rsidRPr="00E7138B">
        <w:rPr>
          <w:rFonts w:ascii="Arial" w:hAnsi="Arial" w:cs="Arial"/>
          <w:color w:val="2B2B2B"/>
          <w:sz w:val="32"/>
          <w:szCs w:val="32"/>
        </w:rPr>
        <w:t xml:space="preserve"> типа. Часто говорят доноры </w:t>
      </w:r>
      <w:r w:rsidR="00E7138B">
        <w:rPr>
          <w:rFonts w:ascii="Arial" w:hAnsi="Arial" w:cs="Arial"/>
          <w:color w:val="2B2B2B"/>
          <w:sz w:val="32"/>
          <w:szCs w:val="32"/>
        </w:rPr>
        <w:t>инжектируют электроны. Аналогично можно сказать акцепторы инжектируют дырки.</w:t>
      </w:r>
      <w:r w:rsidR="00E708AB">
        <w:rPr>
          <w:rFonts w:ascii="Arial" w:hAnsi="Arial" w:cs="Arial"/>
          <w:color w:val="2B2B2B"/>
          <w:sz w:val="32"/>
          <w:szCs w:val="32"/>
        </w:rPr>
        <w:t xml:space="preserve"> </w:t>
      </w:r>
      <w:r w:rsidR="00E7138B" w:rsidRPr="00E7138B">
        <w:rPr>
          <w:rFonts w:ascii="Arial" w:hAnsi="Arial" w:cs="Arial"/>
          <w:color w:val="2B2B2B"/>
          <w:sz w:val="32"/>
          <w:szCs w:val="32"/>
        </w:rPr>
        <w:t xml:space="preserve"> </w:t>
      </w:r>
    </w:p>
    <w:p w14:paraId="60A3B9F4" w14:textId="77777777" w:rsidR="00653CDD" w:rsidRDefault="00653CDD" w:rsidP="00E708AB">
      <w:pPr>
        <w:pStyle w:val="a7"/>
        <w:spacing w:before="0" w:beforeAutospacing="0" w:after="360" w:afterAutospacing="0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ab/>
        <w:t>Есть другие виды инжекции. С ними познакомимся чуть позже.</w:t>
      </w:r>
    </w:p>
    <w:p w14:paraId="0421B0B8" w14:textId="77777777" w:rsidR="002E30D1" w:rsidRDefault="00653CDD" w:rsidP="00E7138B">
      <w:pPr>
        <w:pStyle w:val="a7"/>
        <w:spacing w:before="0" w:beforeAutospacing="0" w:after="360" w:afterAutospacing="0"/>
        <w:ind w:firstLine="708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noProof/>
          <w:color w:val="7030A0"/>
          <w:sz w:val="32"/>
          <w:szCs w:val="32"/>
        </w:rPr>
        <w:drawing>
          <wp:anchor distT="0" distB="0" distL="114300" distR="114300" simplePos="0" relativeHeight="251643904" behindDoc="0" locked="0" layoutInCell="1" allowOverlap="1" wp14:anchorId="32321E98" wp14:editId="47CC6DBB">
            <wp:simplePos x="0" y="0"/>
            <wp:positionH relativeFrom="column">
              <wp:posOffset>6553200</wp:posOffset>
            </wp:positionH>
            <wp:positionV relativeFrom="paragraph">
              <wp:posOffset>110490</wp:posOffset>
            </wp:positionV>
            <wp:extent cx="2819400" cy="2238375"/>
            <wp:effectExtent l="19050" t="0" r="0" b="0"/>
            <wp:wrapSquare wrapText="bothSides"/>
            <wp:docPr id="5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138B" w:rsidRPr="00E7138B">
        <w:rPr>
          <w:rFonts w:ascii="Arial" w:hAnsi="Arial" w:cs="Arial"/>
          <w:color w:val="7030A0"/>
          <w:sz w:val="32"/>
          <w:szCs w:val="32"/>
        </w:rPr>
        <w:t>Генерация.</w:t>
      </w:r>
      <w:r w:rsidR="00E7138B">
        <w:rPr>
          <w:rFonts w:ascii="Arial" w:hAnsi="Arial" w:cs="Arial"/>
          <w:color w:val="2B2B2B"/>
          <w:sz w:val="32"/>
          <w:szCs w:val="32"/>
        </w:rPr>
        <w:t xml:space="preserve"> Когда связанны</w:t>
      </w:r>
      <w:r>
        <w:rPr>
          <w:rFonts w:ascii="Arial" w:hAnsi="Arial" w:cs="Arial"/>
          <w:color w:val="2B2B2B"/>
          <w:sz w:val="32"/>
          <w:szCs w:val="32"/>
        </w:rPr>
        <w:t>й</w:t>
      </w:r>
      <w:r w:rsidR="00E7138B">
        <w:rPr>
          <w:rFonts w:ascii="Arial" w:hAnsi="Arial" w:cs="Arial"/>
          <w:color w:val="2B2B2B"/>
          <w:sz w:val="32"/>
          <w:szCs w:val="32"/>
        </w:rPr>
        <w:t xml:space="preserve"> в валентной зоне электрон отрыва</w:t>
      </w:r>
      <w:r>
        <w:rPr>
          <w:rFonts w:ascii="Arial" w:hAnsi="Arial" w:cs="Arial"/>
          <w:color w:val="2B2B2B"/>
          <w:sz w:val="32"/>
          <w:szCs w:val="32"/>
        </w:rPr>
        <w:t>е</w:t>
      </w:r>
      <w:r w:rsidR="00E7138B">
        <w:rPr>
          <w:rFonts w:ascii="Arial" w:hAnsi="Arial" w:cs="Arial"/>
          <w:color w:val="2B2B2B"/>
          <w:sz w:val="32"/>
          <w:szCs w:val="32"/>
        </w:rPr>
        <w:t>тся и переходят в зону проводимости</w:t>
      </w:r>
      <w:r w:rsidR="00771ACA">
        <w:rPr>
          <w:rFonts w:ascii="Arial" w:hAnsi="Arial" w:cs="Arial"/>
          <w:color w:val="2B2B2B"/>
          <w:sz w:val="32"/>
          <w:szCs w:val="32"/>
        </w:rPr>
        <w:t xml:space="preserve"> (за счет тепловой энергии или энергии фотонов)</w:t>
      </w:r>
      <w:r w:rsidR="00E7138B">
        <w:rPr>
          <w:rFonts w:ascii="Arial" w:hAnsi="Arial" w:cs="Arial"/>
          <w:color w:val="2B2B2B"/>
          <w:sz w:val="32"/>
          <w:szCs w:val="32"/>
        </w:rPr>
        <w:t xml:space="preserve"> то говорят идет процесс генерации</w:t>
      </w:r>
      <w:r w:rsidR="00771ACA">
        <w:rPr>
          <w:rFonts w:ascii="Arial" w:hAnsi="Arial" w:cs="Arial"/>
          <w:color w:val="2B2B2B"/>
          <w:sz w:val="32"/>
          <w:szCs w:val="32"/>
        </w:rPr>
        <w:t xml:space="preserve"> (тепловая или фото генерация)</w:t>
      </w:r>
      <w:r>
        <w:rPr>
          <w:rFonts w:ascii="Arial" w:hAnsi="Arial" w:cs="Arial"/>
          <w:color w:val="2B2B2B"/>
          <w:sz w:val="32"/>
          <w:szCs w:val="32"/>
        </w:rPr>
        <w:t>. При этом появляются одновременно электрон и дырка.</w:t>
      </w:r>
    </w:p>
    <w:p w14:paraId="1B85259D" w14:textId="77777777" w:rsidR="00653CDD" w:rsidRDefault="00653CDD" w:rsidP="00E7138B">
      <w:pPr>
        <w:pStyle w:val="a7"/>
        <w:spacing w:before="0" w:beforeAutospacing="0" w:after="360" w:afterAutospacing="0"/>
        <w:ind w:firstLine="708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7030A0"/>
          <w:sz w:val="32"/>
          <w:szCs w:val="32"/>
        </w:rPr>
        <w:t>Р</w:t>
      </w:r>
      <w:r w:rsidRPr="00E7138B">
        <w:rPr>
          <w:rFonts w:ascii="Arial" w:hAnsi="Arial" w:cs="Arial"/>
          <w:color w:val="7030A0"/>
          <w:sz w:val="32"/>
          <w:szCs w:val="32"/>
        </w:rPr>
        <w:t>екомбинация</w:t>
      </w:r>
      <w:r>
        <w:rPr>
          <w:rFonts w:ascii="Arial" w:hAnsi="Arial" w:cs="Arial"/>
          <w:color w:val="7030A0"/>
          <w:sz w:val="32"/>
          <w:szCs w:val="32"/>
        </w:rPr>
        <w:t>.</w:t>
      </w:r>
      <w:r>
        <w:rPr>
          <w:rFonts w:ascii="Arial" w:hAnsi="Arial" w:cs="Arial"/>
          <w:color w:val="2B2B2B"/>
          <w:sz w:val="32"/>
          <w:szCs w:val="32"/>
        </w:rPr>
        <w:t xml:space="preserve"> Обратный процесс</w:t>
      </w:r>
      <w:r w:rsidR="00E00231"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="00E00231">
        <w:rPr>
          <w:rFonts w:ascii="Arial" w:hAnsi="Arial" w:cs="Arial"/>
          <w:color w:val="2B2B2B"/>
          <w:sz w:val="32"/>
          <w:szCs w:val="32"/>
        </w:rPr>
        <w:t>называют рекомбинацией</w:t>
      </w:r>
      <w:r>
        <w:rPr>
          <w:rFonts w:ascii="Arial" w:hAnsi="Arial" w:cs="Arial"/>
          <w:color w:val="2B2B2B"/>
          <w:sz w:val="32"/>
          <w:szCs w:val="32"/>
        </w:rPr>
        <w:t xml:space="preserve">, когда электрон из зоны проводимости </w:t>
      </w:r>
      <w:proofErr w:type="spellStart"/>
      <w:proofErr w:type="gramStart"/>
      <w:r>
        <w:rPr>
          <w:rFonts w:ascii="Arial" w:hAnsi="Arial" w:cs="Arial"/>
          <w:color w:val="2B2B2B"/>
          <w:sz w:val="32"/>
          <w:szCs w:val="32"/>
        </w:rPr>
        <w:t>заватывается</w:t>
      </w:r>
      <w:proofErr w:type="spellEnd"/>
      <w:r>
        <w:rPr>
          <w:rFonts w:ascii="Arial" w:hAnsi="Arial" w:cs="Arial"/>
          <w:color w:val="2B2B2B"/>
          <w:sz w:val="32"/>
          <w:szCs w:val="32"/>
        </w:rPr>
        <w:t xml:space="preserve">  вакансией</w:t>
      </w:r>
      <w:proofErr w:type="gramEnd"/>
      <w:r>
        <w:rPr>
          <w:rFonts w:ascii="Arial" w:hAnsi="Arial" w:cs="Arial"/>
          <w:color w:val="2B2B2B"/>
          <w:sz w:val="32"/>
          <w:szCs w:val="32"/>
        </w:rPr>
        <w:t xml:space="preserve"> (дыркой). При этом одновременно исчезают электрон и дырка</w:t>
      </w:r>
      <w:r w:rsidR="00771ACA">
        <w:rPr>
          <w:rFonts w:ascii="Arial" w:hAnsi="Arial" w:cs="Arial"/>
          <w:color w:val="2B2B2B"/>
          <w:sz w:val="32"/>
          <w:szCs w:val="32"/>
        </w:rPr>
        <w:t xml:space="preserve"> (</w:t>
      </w:r>
      <w:proofErr w:type="spellStart"/>
      <w:r w:rsidR="00771ACA">
        <w:rPr>
          <w:rFonts w:ascii="Arial" w:hAnsi="Arial" w:cs="Arial"/>
          <w:color w:val="2B2B2B"/>
          <w:sz w:val="32"/>
          <w:szCs w:val="32"/>
        </w:rPr>
        <w:t>рекомбинируют</w:t>
      </w:r>
      <w:proofErr w:type="spellEnd"/>
      <w:r w:rsidR="00771ACA">
        <w:rPr>
          <w:rFonts w:ascii="Arial" w:hAnsi="Arial" w:cs="Arial"/>
          <w:color w:val="2B2B2B"/>
          <w:sz w:val="32"/>
          <w:szCs w:val="32"/>
        </w:rPr>
        <w:t>)</w:t>
      </w:r>
      <w:r>
        <w:rPr>
          <w:rFonts w:ascii="Arial" w:hAnsi="Arial" w:cs="Arial"/>
          <w:color w:val="2B2B2B"/>
          <w:sz w:val="32"/>
          <w:szCs w:val="32"/>
        </w:rPr>
        <w:t>.</w:t>
      </w:r>
    </w:p>
    <w:p w14:paraId="5E00B64D" w14:textId="77777777" w:rsidR="00E00231" w:rsidRDefault="00E00231" w:rsidP="00E7138B">
      <w:pPr>
        <w:pStyle w:val="a7"/>
        <w:spacing w:before="0" w:beforeAutospacing="0" w:after="360" w:afterAutospacing="0"/>
        <w:ind w:firstLine="708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>При тепловой генерации</w:t>
      </w:r>
      <w:r w:rsidR="00995334">
        <w:rPr>
          <w:rFonts w:ascii="Arial" w:hAnsi="Arial" w:cs="Arial"/>
          <w:color w:val="2B2B2B"/>
          <w:sz w:val="32"/>
          <w:szCs w:val="32"/>
        </w:rPr>
        <w:t xml:space="preserve"> при постоянной </w:t>
      </w:r>
      <w:proofErr w:type="spellStart"/>
      <w:r w:rsidR="00995334">
        <w:rPr>
          <w:rFonts w:ascii="Arial" w:hAnsi="Arial" w:cs="Arial"/>
          <w:color w:val="2B2B2B"/>
          <w:sz w:val="32"/>
          <w:szCs w:val="32"/>
        </w:rPr>
        <w:t>температкре</w:t>
      </w:r>
      <w:proofErr w:type="spellEnd"/>
      <w:r>
        <w:rPr>
          <w:rFonts w:ascii="Arial" w:hAnsi="Arial" w:cs="Arial"/>
          <w:color w:val="2B2B2B"/>
          <w:sz w:val="32"/>
          <w:szCs w:val="32"/>
        </w:rPr>
        <w:t xml:space="preserve"> скорости генерации и рекомбинации равны. При этом устанавливается стационарная (для данной температуры) концентрация свободных носителей.</w:t>
      </w:r>
    </w:p>
    <w:p w14:paraId="5C5E7FA3" w14:textId="77777777" w:rsidR="00653CDD" w:rsidRPr="00E7138B" w:rsidRDefault="00A03364" w:rsidP="00653CDD">
      <w:pPr>
        <w:pStyle w:val="a7"/>
        <w:spacing w:before="0" w:beforeAutospacing="0" w:after="360" w:afterAutospacing="0"/>
        <w:ind w:firstLine="708"/>
        <w:jc w:val="center"/>
        <w:textAlignment w:val="baseline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b/>
          <w:noProof/>
          <w:color w:val="2B2B2B"/>
          <w:sz w:val="36"/>
          <w:szCs w:val="36"/>
        </w:rPr>
        <w:lastRenderedPageBreak/>
        <w:drawing>
          <wp:anchor distT="0" distB="0" distL="114300" distR="114300" simplePos="0" relativeHeight="251641856" behindDoc="0" locked="0" layoutInCell="1" allowOverlap="1" wp14:anchorId="089A87D6" wp14:editId="2B59DB9C">
            <wp:simplePos x="0" y="0"/>
            <wp:positionH relativeFrom="column">
              <wp:posOffset>7370445</wp:posOffset>
            </wp:positionH>
            <wp:positionV relativeFrom="paragraph">
              <wp:posOffset>314325</wp:posOffset>
            </wp:positionV>
            <wp:extent cx="2606040" cy="3076575"/>
            <wp:effectExtent l="19050" t="0" r="3810" b="0"/>
            <wp:wrapSquare wrapText="bothSides"/>
            <wp:docPr id="3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3CDD" w:rsidRPr="00853E6E">
        <w:rPr>
          <w:rFonts w:ascii="Arial" w:hAnsi="Arial" w:cs="Arial"/>
          <w:b/>
          <w:color w:val="2B2B2B"/>
          <w:sz w:val="36"/>
          <w:szCs w:val="36"/>
        </w:rPr>
        <w:t xml:space="preserve">Формирование </w:t>
      </w:r>
      <w:r w:rsidR="00653CDD" w:rsidRPr="00853E6E">
        <w:rPr>
          <w:rFonts w:ascii="Arial" w:hAnsi="Arial" w:cs="Arial"/>
          <w:b/>
          <w:color w:val="2B2B2B"/>
          <w:sz w:val="36"/>
          <w:szCs w:val="36"/>
          <w:lang w:val="en-US"/>
        </w:rPr>
        <w:t>p</w:t>
      </w:r>
      <w:r w:rsidR="00653CDD" w:rsidRPr="00E708AB">
        <w:rPr>
          <w:rFonts w:ascii="Arial" w:hAnsi="Arial" w:cs="Arial"/>
          <w:b/>
          <w:color w:val="2B2B2B"/>
          <w:sz w:val="36"/>
          <w:szCs w:val="36"/>
        </w:rPr>
        <w:t>-</w:t>
      </w:r>
      <w:r w:rsidR="00653CDD" w:rsidRPr="00853E6E">
        <w:rPr>
          <w:rFonts w:ascii="Arial" w:hAnsi="Arial" w:cs="Arial"/>
          <w:b/>
          <w:color w:val="2B2B2B"/>
          <w:sz w:val="36"/>
          <w:szCs w:val="36"/>
          <w:lang w:val="en-US"/>
        </w:rPr>
        <w:t>n</w:t>
      </w:r>
      <w:r w:rsidR="00653CDD" w:rsidRPr="00E708AB">
        <w:rPr>
          <w:rFonts w:ascii="Arial" w:hAnsi="Arial" w:cs="Arial"/>
          <w:b/>
          <w:color w:val="2B2B2B"/>
          <w:sz w:val="36"/>
          <w:szCs w:val="36"/>
        </w:rPr>
        <w:t xml:space="preserve"> </w:t>
      </w:r>
      <w:r w:rsidR="00653CDD" w:rsidRPr="00853E6E">
        <w:rPr>
          <w:rFonts w:ascii="Arial" w:hAnsi="Arial" w:cs="Arial"/>
          <w:b/>
          <w:color w:val="2B2B2B"/>
          <w:sz w:val="36"/>
          <w:szCs w:val="36"/>
        </w:rPr>
        <w:t>перехода</w:t>
      </w:r>
    </w:p>
    <w:p w14:paraId="30537DFC" w14:textId="77777777" w:rsidR="00E00231" w:rsidRDefault="00C20FD1" w:rsidP="00845477">
      <w:pPr>
        <w:ind w:firstLine="708"/>
        <w:rPr>
          <w:rFonts w:ascii="Arial" w:hAnsi="Arial" w:cs="Arial"/>
          <w:color w:val="2B2B2B"/>
          <w:sz w:val="32"/>
          <w:szCs w:val="32"/>
        </w:rPr>
      </w:pPr>
      <w:r>
        <w:rPr>
          <w:noProof/>
          <w:sz w:val="32"/>
          <w:szCs w:val="32"/>
          <w:lang w:eastAsia="ru-RU"/>
        </w:rPr>
        <w:pict w14:anchorId="314AB25C">
          <v:shape id="_x0000_s1137" type="#_x0000_t202" style="position:absolute;left:0;text-align:left;margin-left:665.25pt;margin-top:94.05pt;width:25.5pt;height:21.75pt;z-index:251666432" stroked="f">
            <v:textbox>
              <w:txbxContent>
                <w:p w14:paraId="00980922" w14:textId="77777777" w:rsidR="00224F73" w:rsidRPr="007E7C76" w:rsidRDefault="00224F7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xbxContent>
            </v:textbox>
          </v:shape>
        </w:pict>
      </w:r>
      <w:r w:rsidR="00653CDD">
        <w:rPr>
          <w:sz w:val="32"/>
          <w:szCs w:val="32"/>
        </w:rPr>
        <w:t>Пусть имеются два п/п,</w:t>
      </w:r>
      <w:r w:rsidR="00653CDD" w:rsidRPr="008C4AF0">
        <w:rPr>
          <w:sz w:val="32"/>
          <w:szCs w:val="32"/>
        </w:rPr>
        <w:t xml:space="preserve"> </w:t>
      </w:r>
      <w:r w:rsidR="00653CDD"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 w:rsidR="008C4AF0">
        <w:rPr>
          <w:rFonts w:ascii="Arial" w:hAnsi="Arial" w:cs="Arial"/>
          <w:color w:val="2B2B2B"/>
          <w:sz w:val="32"/>
          <w:szCs w:val="32"/>
        </w:rPr>
        <w:t xml:space="preserve"> и р типов. Пока они отдельно </w:t>
      </w:r>
      <w:proofErr w:type="gramStart"/>
      <w:r w:rsidR="008C4AF0">
        <w:rPr>
          <w:rFonts w:ascii="Arial" w:hAnsi="Arial" w:cs="Arial"/>
          <w:color w:val="2B2B2B"/>
          <w:sz w:val="32"/>
          <w:szCs w:val="32"/>
        </w:rPr>
        <w:t>стоят</w:t>
      </w:r>
      <w:proofErr w:type="gramEnd"/>
      <w:r w:rsidR="008C4AF0">
        <w:rPr>
          <w:rFonts w:ascii="Arial" w:hAnsi="Arial" w:cs="Arial"/>
          <w:color w:val="2B2B2B"/>
          <w:sz w:val="32"/>
          <w:szCs w:val="32"/>
        </w:rPr>
        <w:t xml:space="preserve"> не соприкасаясь в каждом из них концентрации свободных носителей и ионизованных легирующих примесей</w:t>
      </w:r>
      <w:r w:rsidR="00995334">
        <w:rPr>
          <w:rFonts w:ascii="Arial" w:hAnsi="Arial" w:cs="Arial"/>
          <w:color w:val="2B2B2B"/>
          <w:sz w:val="32"/>
          <w:szCs w:val="32"/>
        </w:rPr>
        <w:t xml:space="preserve"> распределены</w:t>
      </w:r>
      <w:r w:rsidR="008C4AF0">
        <w:rPr>
          <w:rFonts w:ascii="Arial" w:hAnsi="Arial" w:cs="Arial"/>
          <w:color w:val="2B2B2B"/>
          <w:sz w:val="32"/>
          <w:szCs w:val="32"/>
        </w:rPr>
        <w:t xml:space="preserve"> </w:t>
      </w:r>
      <w:r w:rsidR="00995334">
        <w:rPr>
          <w:rFonts w:ascii="Arial" w:hAnsi="Arial" w:cs="Arial"/>
          <w:color w:val="2B2B2B"/>
          <w:sz w:val="32"/>
          <w:szCs w:val="32"/>
        </w:rPr>
        <w:t>равномерно по всему объему</w:t>
      </w:r>
      <w:r w:rsidR="008C4AF0">
        <w:rPr>
          <w:rFonts w:ascii="Arial" w:hAnsi="Arial" w:cs="Arial"/>
          <w:color w:val="2B2B2B"/>
          <w:sz w:val="32"/>
          <w:szCs w:val="32"/>
        </w:rPr>
        <w:t xml:space="preserve">. </w:t>
      </w:r>
    </w:p>
    <w:p w14:paraId="0E150A5C" w14:textId="77777777" w:rsidR="002E30D1" w:rsidRDefault="00C20FD1" w:rsidP="008C4AF0">
      <w:pPr>
        <w:ind w:firstLine="708"/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noProof/>
          <w:color w:val="2B2B2B"/>
          <w:sz w:val="32"/>
          <w:szCs w:val="32"/>
          <w:lang w:eastAsia="ru-RU"/>
        </w:rPr>
        <w:pict w14:anchorId="19A9403A">
          <v:shape id="_x0000_s1136" type="#_x0000_t32" style="position:absolute;left:0;text-align:left;margin-left:9in;margin-top:16.1pt;width:69.75pt;height:0;flip:x;z-index:251665408" o:connectortype="straight" strokecolor="#974706 [1609]" strokeweight="3pt">
            <v:stroke endarrow="block"/>
          </v:shape>
        </w:pict>
      </w:r>
      <w:r w:rsidR="008C4AF0">
        <w:rPr>
          <w:rFonts w:ascii="Arial" w:hAnsi="Arial" w:cs="Arial"/>
          <w:color w:val="2B2B2B"/>
          <w:sz w:val="32"/>
          <w:szCs w:val="32"/>
        </w:rPr>
        <w:t>В р типе концентрация подвижных (</w:t>
      </w:r>
      <w:proofErr w:type="gramStart"/>
      <w:r w:rsidR="008C4AF0">
        <w:rPr>
          <w:rFonts w:ascii="Arial" w:hAnsi="Arial" w:cs="Arial"/>
          <w:color w:val="2B2B2B"/>
          <w:sz w:val="32"/>
          <w:szCs w:val="32"/>
        </w:rPr>
        <w:t>+)дырок</w:t>
      </w:r>
      <w:proofErr w:type="gramEnd"/>
      <w:r w:rsidR="008C4AF0">
        <w:rPr>
          <w:rFonts w:ascii="Arial" w:hAnsi="Arial" w:cs="Arial"/>
          <w:color w:val="2B2B2B"/>
          <w:sz w:val="32"/>
          <w:szCs w:val="32"/>
        </w:rPr>
        <w:t xml:space="preserve"> равно числу неподвижных (-)акцепторов. В </w:t>
      </w:r>
      <w:r w:rsidR="008C4AF0"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 w:rsidR="008C4AF0">
        <w:rPr>
          <w:rFonts w:ascii="Arial" w:hAnsi="Arial" w:cs="Arial"/>
          <w:color w:val="2B2B2B"/>
          <w:sz w:val="32"/>
          <w:szCs w:val="32"/>
        </w:rPr>
        <w:t xml:space="preserve"> типе число подвижных (</w:t>
      </w:r>
      <w:proofErr w:type="gramStart"/>
      <w:r w:rsidR="008C4AF0">
        <w:rPr>
          <w:rFonts w:ascii="Arial" w:hAnsi="Arial" w:cs="Arial"/>
          <w:color w:val="2B2B2B"/>
          <w:sz w:val="32"/>
          <w:szCs w:val="32"/>
        </w:rPr>
        <w:t>-)электронов</w:t>
      </w:r>
      <w:proofErr w:type="gramEnd"/>
      <w:r w:rsidR="008C4AF0">
        <w:rPr>
          <w:rFonts w:ascii="Arial" w:hAnsi="Arial" w:cs="Arial"/>
          <w:color w:val="2B2B2B"/>
          <w:sz w:val="32"/>
          <w:szCs w:val="32"/>
        </w:rPr>
        <w:t xml:space="preserve"> равно числу неподвижных (+)доноров. Об этом </w:t>
      </w:r>
      <w:proofErr w:type="gramStart"/>
      <w:r w:rsidR="008C4AF0">
        <w:rPr>
          <w:rFonts w:ascii="Arial" w:hAnsi="Arial" w:cs="Arial"/>
          <w:color w:val="2B2B2B"/>
          <w:sz w:val="32"/>
          <w:szCs w:val="32"/>
        </w:rPr>
        <w:t>говорят</w:t>
      </w:r>
      <w:proofErr w:type="gramEnd"/>
      <w:r w:rsidR="00995334">
        <w:rPr>
          <w:rFonts w:ascii="Arial" w:hAnsi="Arial" w:cs="Arial"/>
          <w:color w:val="2B2B2B"/>
          <w:sz w:val="32"/>
          <w:szCs w:val="32"/>
        </w:rPr>
        <w:t xml:space="preserve"> что</w:t>
      </w:r>
      <w:r w:rsidR="008C4AF0">
        <w:rPr>
          <w:rFonts w:ascii="Arial" w:hAnsi="Arial" w:cs="Arial"/>
          <w:color w:val="2B2B2B"/>
          <w:sz w:val="32"/>
          <w:szCs w:val="32"/>
        </w:rPr>
        <w:t xml:space="preserve"> п/п </w:t>
      </w:r>
      <w:proofErr w:type="spellStart"/>
      <w:r w:rsidR="008C4AF0">
        <w:rPr>
          <w:rFonts w:ascii="Arial" w:hAnsi="Arial" w:cs="Arial"/>
          <w:color w:val="2B2B2B"/>
          <w:sz w:val="32"/>
          <w:szCs w:val="32"/>
        </w:rPr>
        <w:t>электронейтральный</w:t>
      </w:r>
      <w:proofErr w:type="spellEnd"/>
      <w:r w:rsidR="008C4AF0">
        <w:rPr>
          <w:rFonts w:ascii="Arial" w:hAnsi="Arial" w:cs="Arial"/>
          <w:color w:val="2B2B2B"/>
          <w:sz w:val="32"/>
          <w:szCs w:val="32"/>
        </w:rPr>
        <w:t>.</w:t>
      </w:r>
    </w:p>
    <w:p w14:paraId="583B2EC8" w14:textId="77777777" w:rsidR="008C4AF0" w:rsidRDefault="008C4AF0" w:rsidP="002E30D1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Если эти два п/п привести в </w:t>
      </w:r>
      <w:proofErr w:type="gramStart"/>
      <w:r>
        <w:rPr>
          <w:sz w:val="32"/>
          <w:szCs w:val="32"/>
        </w:rPr>
        <w:t>соприкосновение</w:t>
      </w:r>
      <w:proofErr w:type="gramEnd"/>
      <w:r>
        <w:rPr>
          <w:sz w:val="32"/>
          <w:szCs w:val="32"/>
        </w:rPr>
        <w:t xml:space="preserve"> то </w:t>
      </w:r>
      <w:r w:rsidR="00E00231">
        <w:rPr>
          <w:sz w:val="32"/>
          <w:szCs w:val="32"/>
        </w:rPr>
        <w:t xml:space="preserve">в близи границы соприкосновения </w:t>
      </w:r>
      <w:r w:rsidR="00995334">
        <w:rPr>
          <w:sz w:val="32"/>
          <w:szCs w:val="32"/>
        </w:rPr>
        <w:t xml:space="preserve">близко расположенные </w:t>
      </w:r>
      <w:r w:rsidR="00E00231">
        <w:rPr>
          <w:sz w:val="32"/>
          <w:szCs w:val="32"/>
        </w:rPr>
        <w:t xml:space="preserve">свободные электроны в </w:t>
      </w:r>
      <w:r w:rsidR="00E00231"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 w:rsidR="00E00231">
        <w:rPr>
          <w:sz w:val="32"/>
          <w:szCs w:val="32"/>
        </w:rPr>
        <w:t xml:space="preserve"> стороне и свободные дырки в р стороне </w:t>
      </w:r>
      <w:proofErr w:type="spellStart"/>
      <w:r w:rsidR="00E00231">
        <w:rPr>
          <w:sz w:val="32"/>
          <w:szCs w:val="32"/>
        </w:rPr>
        <w:t>рекомбинируют</w:t>
      </w:r>
      <w:proofErr w:type="spellEnd"/>
      <w:r w:rsidR="00995334">
        <w:rPr>
          <w:sz w:val="32"/>
          <w:szCs w:val="32"/>
        </w:rPr>
        <w:t xml:space="preserve"> (и при этом исчезают)</w:t>
      </w:r>
      <w:r w:rsidR="00E00231">
        <w:rPr>
          <w:sz w:val="32"/>
          <w:szCs w:val="32"/>
        </w:rPr>
        <w:t xml:space="preserve">. </w:t>
      </w:r>
      <w:proofErr w:type="spellStart"/>
      <w:r w:rsidR="00E00231">
        <w:rPr>
          <w:sz w:val="32"/>
          <w:szCs w:val="32"/>
        </w:rPr>
        <w:t>Рекомбинируют</w:t>
      </w:r>
      <w:proofErr w:type="spellEnd"/>
      <w:r w:rsidR="00E00231">
        <w:rPr>
          <w:sz w:val="32"/>
          <w:szCs w:val="32"/>
        </w:rPr>
        <w:t xml:space="preserve"> только подвижные носители заряда. А ионизованные доноры и акцепторы (неподвижные) остаются на своих местах. </w:t>
      </w:r>
      <w:r w:rsidR="00995334">
        <w:rPr>
          <w:sz w:val="32"/>
          <w:szCs w:val="32"/>
        </w:rPr>
        <w:t xml:space="preserve">Поэтому вблизи границы </w:t>
      </w:r>
      <w:r w:rsidR="00995334"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 w:rsidR="00995334">
        <w:rPr>
          <w:rFonts w:ascii="Arial" w:hAnsi="Arial" w:cs="Arial"/>
          <w:color w:val="2B2B2B"/>
          <w:sz w:val="32"/>
          <w:szCs w:val="32"/>
        </w:rPr>
        <w:t xml:space="preserve"> и р образуется</w:t>
      </w:r>
      <w:r w:rsidR="00995334">
        <w:rPr>
          <w:sz w:val="32"/>
          <w:szCs w:val="32"/>
        </w:rPr>
        <w:t xml:space="preserve"> </w:t>
      </w:r>
      <w:r w:rsidR="00A03364">
        <w:rPr>
          <w:sz w:val="32"/>
          <w:szCs w:val="32"/>
        </w:rPr>
        <w:t xml:space="preserve">область пространственного заряда (ОПЗ). </w:t>
      </w:r>
    </w:p>
    <w:p w14:paraId="717E93CF" w14:textId="77777777" w:rsidR="00E00231" w:rsidRDefault="00E00231" w:rsidP="002E30D1">
      <w:pPr>
        <w:rPr>
          <w:rFonts w:ascii="Arial" w:hAnsi="Arial" w:cs="Arial"/>
          <w:color w:val="2B2B2B"/>
          <w:sz w:val="32"/>
          <w:szCs w:val="32"/>
        </w:rPr>
      </w:pPr>
      <w:r>
        <w:rPr>
          <w:sz w:val="32"/>
          <w:szCs w:val="32"/>
        </w:rPr>
        <w:tab/>
        <w:t>В области 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перехода </w:t>
      </w:r>
      <w:r w:rsidR="00845477">
        <w:rPr>
          <w:rFonts w:ascii="Arial" w:hAnsi="Arial" w:cs="Arial"/>
          <w:color w:val="2B2B2B"/>
          <w:sz w:val="32"/>
          <w:szCs w:val="32"/>
        </w:rPr>
        <w:t>подвиж</w:t>
      </w:r>
      <w:r>
        <w:rPr>
          <w:rFonts w:ascii="Arial" w:hAnsi="Arial" w:cs="Arial"/>
          <w:color w:val="2B2B2B"/>
          <w:sz w:val="32"/>
          <w:szCs w:val="32"/>
        </w:rPr>
        <w:t>ных носителей не остается.</w:t>
      </w:r>
      <w:r w:rsidR="00845477">
        <w:rPr>
          <w:rFonts w:ascii="Arial" w:hAnsi="Arial" w:cs="Arial"/>
          <w:color w:val="2B2B2B"/>
          <w:sz w:val="32"/>
          <w:szCs w:val="32"/>
        </w:rPr>
        <w:t xml:space="preserve"> </w:t>
      </w:r>
      <w:proofErr w:type="spellStart"/>
      <w:r w:rsidR="00845477">
        <w:rPr>
          <w:rFonts w:ascii="Arial" w:hAnsi="Arial" w:cs="Arial"/>
          <w:color w:val="2B2B2B"/>
          <w:sz w:val="32"/>
          <w:szCs w:val="32"/>
        </w:rPr>
        <w:t>Облсть</w:t>
      </w:r>
      <w:proofErr w:type="spellEnd"/>
      <w:r w:rsidR="00845477">
        <w:rPr>
          <w:rFonts w:ascii="Arial" w:hAnsi="Arial" w:cs="Arial"/>
          <w:color w:val="2B2B2B"/>
          <w:sz w:val="32"/>
          <w:szCs w:val="32"/>
        </w:rPr>
        <w:t xml:space="preserve"> </w:t>
      </w:r>
      <w:r w:rsidR="00845477">
        <w:rPr>
          <w:sz w:val="32"/>
          <w:szCs w:val="32"/>
        </w:rPr>
        <w:t>р</w:t>
      </w:r>
      <w:r w:rsidR="00845477"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="00845477"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 w:rsidR="00845477">
        <w:rPr>
          <w:rFonts w:ascii="Arial" w:hAnsi="Arial" w:cs="Arial"/>
          <w:color w:val="2B2B2B"/>
          <w:sz w:val="32"/>
          <w:szCs w:val="32"/>
        </w:rPr>
        <w:t xml:space="preserve"> перехода толщиной </w:t>
      </w:r>
      <w:r w:rsidR="00845477">
        <w:rPr>
          <w:rFonts w:ascii="Arial" w:hAnsi="Arial" w:cs="Arial"/>
          <w:color w:val="2B2B2B"/>
          <w:sz w:val="32"/>
          <w:szCs w:val="32"/>
          <w:lang w:val="en-US"/>
        </w:rPr>
        <w:t>d</w:t>
      </w:r>
      <w:r w:rsidR="00845477" w:rsidRPr="00845477">
        <w:rPr>
          <w:rFonts w:ascii="Arial" w:hAnsi="Arial" w:cs="Arial"/>
          <w:color w:val="2B2B2B"/>
          <w:sz w:val="32"/>
          <w:szCs w:val="32"/>
        </w:rPr>
        <w:t xml:space="preserve"> </w:t>
      </w:r>
      <w:r w:rsidR="00845477">
        <w:rPr>
          <w:rFonts w:ascii="Arial" w:hAnsi="Arial" w:cs="Arial"/>
          <w:color w:val="2B2B2B"/>
          <w:sz w:val="32"/>
          <w:szCs w:val="32"/>
        </w:rPr>
        <w:t xml:space="preserve">становится </w:t>
      </w:r>
      <w:proofErr w:type="spellStart"/>
      <w:r w:rsidR="00845477">
        <w:rPr>
          <w:rFonts w:ascii="Arial" w:hAnsi="Arial" w:cs="Arial"/>
          <w:color w:val="2B2B2B"/>
          <w:sz w:val="32"/>
          <w:szCs w:val="32"/>
        </w:rPr>
        <w:t>высоомной</w:t>
      </w:r>
      <w:proofErr w:type="spellEnd"/>
      <w:r w:rsidR="00845477">
        <w:rPr>
          <w:rFonts w:ascii="Arial" w:hAnsi="Arial" w:cs="Arial"/>
          <w:color w:val="2B2B2B"/>
          <w:sz w:val="32"/>
          <w:szCs w:val="32"/>
        </w:rPr>
        <w:t xml:space="preserve"> как диэлектрик</w:t>
      </w:r>
      <w:r w:rsidR="00995334">
        <w:rPr>
          <w:rFonts w:ascii="Arial" w:hAnsi="Arial" w:cs="Arial"/>
          <w:color w:val="2B2B2B"/>
          <w:sz w:val="32"/>
          <w:szCs w:val="32"/>
        </w:rPr>
        <w:t xml:space="preserve"> (и при </w:t>
      </w:r>
      <w:proofErr w:type="gramStart"/>
      <w:r w:rsidR="00995334">
        <w:rPr>
          <w:rFonts w:ascii="Arial" w:hAnsi="Arial" w:cs="Arial"/>
          <w:color w:val="2B2B2B"/>
          <w:sz w:val="32"/>
          <w:szCs w:val="32"/>
        </w:rPr>
        <w:t>этом )</w:t>
      </w:r>
      <w:proofErr w:type="gramEnd"/>
      <w:r w:rsidR="00845477">
        <w:rPr>
          <w:rFonts w:ascii="Arial" w:hAnsi="Arial" w:cs="Arial"/>
          <w:color w:val="2B2B2B"/>
          <w:sz w:val="32"/>
          <w:szCs w:val="32"/>
        </w:rPr>
        <w:t xml:space="preserve">. </w:t>
      </w:r>
    </w:p>
    <w:p w14:paraId="1FF94E48" w14:textId="77777777" w:rsidR="00845477" w:rsidRDefault="00845477" w:rsidP="002E30D1">
      <w:pPr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ab/>
        <w:t>С р-</w:t>
      </w:r>
      <w:r w:rsidR="00995334">
        <w:rPr>
          <w:rFonts w:ascii="Arial" w:hAnsi="Arial" w:cs="Arial"/>
          <w:color w:val="2B2B2B"/>
          <w:sz w:val="32"/>
          <w:szCs w:val="32"/>
        </w:rPr>
        <w:t xml:space="preserve">типа </w:t>
      </w:r>
      <w:r>
        <w:rPr>
          <w:rFonts w:ascii="Arial" w:hAnsi="Arial" w:cs="Arial"/>
          <w:color w:val="2B2B2B"/>
          <w:sz w:val="32"/>
          <w:szCs w:val="32"/>
        </w:rPr>
        <w:t xml:space="preserve">стороны </w:t>
      </w:r>
      <w:r w:rsidR="00BC43BD">
        <w:rPr>
          <w:rFonts w:ascii="Arial" w:hAnsi="Arial" w:cs="Arial"/>
          <w:color w:val="2B2B2B"/>
          <w:sz w:val="32"/>
          <w:szCs w:val="32"/>
        </w:rPr>
        <w:t>ОПЗ</w:t>
      </w:r>
      <w:r>
        <w:rPr>
          <w:rFonts w:ascii="Arial" w:hAnsi="Arial" w:cs="Arial"/>
          <w:color w:val="2B2B2B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2B2B2B"/>
          <w:sz w:val="32"/>
          <w:szCs w:val="32"/>
        </w:rPr>
        <w:t>встоены</w:t>
      </w:r>
      <w:proofErr w:type="spellEnd"/>
      <w:r>
        <w:rPr>
          <w:rFonts w:ascii="Arial" w:hAnsi="Arial" w:cs="Arial"/>
          <w:color w:val="2B2B2B"/>
          <w:sz w:val="32"/>
          <w:szCs w:val="32"/>
        </w:rPr>
        <w:t xml:space="preserve"> отрицательные заряды, а с </w:t>
      </w:r>
      <w:r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-стороны положительные заряды. Между этими зарядами образуется встроенное электрическое поле Е. Направление электрического поля от + к </w:t>
      </w:r>
      <w:proofErr w:type="gramStart"/>
      <w:r>
        <w:rPr>
          <w:rFonts w:ascii="Arial" w:hAnsi="Arial" w:cs="Arial"/>
          <w:color w:val="2B2B2B"/>
          <w:sz w:val="32"/>
          <w:szCs w:val="32"/>
        </w:rPr>
        <w:t>- .</w:t>
      </w:r>
      <w:proofErr w:type="gramEnd"/>
      <w:r>
        <w:rPr>
          <w:rFonts w:ascii="Arial" w:hAnsi="Arial" w:cs="Arial"/>
          <w:color w:val="2B2B2B"/>
          <w:sz w:val="32"/>
          <w:szCs w:val="32"/>
        </w:rPr>
        <w:t xml:space="preserve"> Это поле препятствует дальнейшей диффузии свободных носителей. Это же поле влияет на прохождение тока через </w:t>
      </w:r>
      <w:r w:rsidR="00A03364">
        <w:rPr>
          <w:sz w:val="32"/>
          <w:szCs w:val="32"/>
        </w:rPr>
        <w:t>р</w:t>
      </w:r>
      <w:r w:rsidR="00A03364"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="00A03364"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 w:rsidR="00A03364">
        <w:rPr>
          <w:rFonts w:ascii="Arial" w:hAnsi="Arial" w:cs="Arial"/>
          <w:color w:val="2B2B2B"/>
          <w:sz w:val="32"/>
          <w:szCs w:val="32"/>
        </w:rPr>
        <w:t xml:space="preserve"> переход.</w:t>
      </w:r>
    </w:p>
    <w:p w14:paraId="3A3CF128" w14:textId="77777777" w:rsidR="00A03364" w:rsidRPr="00845477" w:rsidRDefault="00A03364" w:rsidP="002E30D1">
      <w:pPr>
        <w:rPr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ab/>
        <w:t xml:space="preserve">Толщина </w:t>
      </w:r>
      <w:r>
        <w:rPr>
          <w:sz w:val="32"/>
          <w:szCs w:val="32"/>
        </w:rPr>
        <w:t>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перехода (</w:t>
      </w:r>
      <w:r>
        <w:rPr>
          <w:rFonts w:ascii="Arial" w:hAnsi="Arial" w:cs="Arial"/>
          <w:color w:val="2B2B2B"/>
          <w:sz w:val="32"/>
          <w:szCs w:val="32"/>
          <w:lang w:val="en-US"/>
        </w:rPr>
        <w:t>d</w:t>
      </w:r>
      <w:r>
        <w:rPr>
          <w:rFonts w:ascii="Arial" w:hAnsi="Arial" w:cs="Arial"/>
          <w:color w:val="2B2B2B"/>
          <w:sz w:val="32"/>
          <w:szCs w:val="32"/>
        </w:rPr>
        <w:t xml:space="preserve">) с </w:t>
      </w:r>
      <w:r>
        <w:rPr>
          <w:sz w:val="32"/>
          <w:szCs w:val="32"/>
        </w:rPr>
        <w:t>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>
        <w:rPr>
          <w:rFonts w:ascii="Arial" w:hAnsi="Arial" w:cs="Arial"/>
          <w:color w:val="2B2B2B"/>
          <w:sz w:val="32"/>
          <w:szCs w:val="32"/>
        </w:rPr>
        <w:t xml:space="preserve">или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стороны зависит от степени легирования. Чем сильнее легирование, тем тоньше ОПЗ.</w:t>
      </w:r>
    </w:p>
    <w:p w14:paraId="4EFC4C92" w14:textId="77777777" w:rsidR="0065659F" w:rsidRDefault="0065659F" w:rsidP="0065659F">
      <w:pPr>
        <w:ind w:firstLine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44928" behindDoc="0" locked="0" layoutInCell="1" allowOverlap="1" wp14:anchorId="0D11AB85" wp14:editId="79EDB480">
            <wp:simplePos x="0" y="0"/>
            <wp:positionH relativeFrom="column">
              <wp:posOffset>6496050</wp:posOffset>
            </wp:positionH>
            <wp:positionV relativeFrom="paragraph">
              <wp:posOffset>-57150</wp:posOffset>
            </wp:positionV>
            <wp:extent cx="3476625" cy="6619875"/>
            <wp:effectExtent l="19050" t="0" r="9525" b="0"/>
            <wp:wrapSquare wrapText="bothSides"/>
            <wp:docPr id="5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3924" t="26831" r="62902" b="3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Характеристики ОПЗ. </w:t>
      </w:r>
    </w:p>
    <w:p w14:paraId="401249FE" w14:textId="77777777" w:rsidR="0065659F" w:rsidRPr="00164B64" w:rsidRDefault="004B73C7" w:rsidP="004B73C7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sz w:val="32"/>
          <w:szCs w:val="32"/>
        </w:rPr>
        <w:t xml:space="preserve">На верхнем рисунке концентрация доноров и акцепторов показаны </w:t>
      </w:r>
      <w:proofErr w:type="spellStart"/>
      <w:r w:rsidR="00164B64">
        <w:rPr>
          <w:sz w:val="32"/>
          <w:szCs w:val="32"/>
        </w:rPr>
        <w:t>горизоньальным</w:t>
      </w:r>
      <w:proofErr w:type="spellEnd"/>
      <w:r w:rsidR="00164B6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пунктиром (доноров больше). Концентрации </w:t>
      </w:r>
      <w:proofErr w:type="spellStart"/>
      <w:r w:rsidR="00164B64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 w:rsidR="00164B64"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 w:rsidR="00164B64" w:rsidRP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>и</w:t>
      </w:r>
      <w:r w:rsidR="00164B64" w:rsidRPr="004B73C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proofErr w:type="spellStart"/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красным цветом. 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А концентрации </w:t>
      </w:r>
      <w:r w:rsidR="00164B64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</w:rPr>
        <w:t>р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и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</w:rPr>
        <w:t>р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синим. </w:t>
      </w:r>
      <w:r w:rsidR="00E01C01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  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p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</w:rPr>
        <w:t>р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</w:rPr>
        <w:t>=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A</w:t>
      </w:r>
      <w:r w:rsidR="00164B64" w:rsidRP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E01C01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 </w:t>
      </w:r>
      <w:proofErr w:type="spellStart"/>
      <w:r w:rsidR="00164B64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164B64"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n</w:t>
      </w:r>
      <w:proofErr w:type="spellEnd"/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>=</w:t>
      </w:r>
      <w:proofErr w:type="gramStart"/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164B64"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D</w:t>
      </w:r>
      <w:r w:rsidR="00164B64" w:rsidRPr="004B73C7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 </w:t>
      </w:r>
      <w:r w:rsidRPr="004B73C7">
        <w:rPr>
          <w:rFonts w:ascii="Arial" w:hAnsi="Arial" w:cs="Arial"/>
          <w:color w:val="2B2B2B"/>
          <w:sz w:val="32"/>
          <w:szCs w:val="32"/>
          <w:shd w:val="clear" w:color="auto" w:fill="FFFFFF"/>
        </w:rPr>
        <w:t>.</w:t>
      </w:r>
      <w:proofErr w:type="gramEnd"/>
    </w:p>
    <w:p w14:paraId="18AD5DA8" w14:textId="77777777" w:rsidR="004B73C7" w:rsidRDefault="004B73C7" w:rsidP="004B73C7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Граница перехода</w:t>
      </w:r>
      <w:r w:rsidR="002F1699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(х=0)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вертикальная сплошная линия, а границы ОПЗ </w:t>
      </w:r>
      <w:proofErr w:type="spellStart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вертикальныя</w:t>
      </w:r>
      <w:proofErr w:type="spellEnd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пунктирная линии.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Как видно из рисунка, ОПЗ с </w:t>
      </w:r>
      <w:r w:rsidR="00164B64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стороны</w:t>
      </w:r>
      <w:r w:rsidR="002F1699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(от –</w:t>
      </w:r>
      <w:r w:rsidR="002F1699" w:rsidRPr="002F1699">
        <w:rPr>
          <w:rFonts w:ascii="Arial" w:hAnsi="Arial" w:cs="Arial"/>
          <w:i/>
          <w:color w:val="2B2B2B"/>
          <w:sz w:val="32"/>
          <w:szCs w:val="32"/>
          <w:shd w:val="clear" w:color="auto" w:fill="FFFFFF"/>
          <w:lang w:val="en-US"/>
        </w:rPr>
        <w:t>l</w:t>
      </w:r>
      <w:r w:rsidR="002F1699" w:rsidRPr="002F1699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2F1699">
        <w:rPr>
          <w:rFonts w:ascii="Arial" w:hAnsi="Arial" w:cs="Arial"/>
          <w:color w:val="2B2B2B"/>
          <w:sz w:val="32"/>
          <w:szCs w:val="32"/>
          <w:shd w:val="clear" w:color="auto" w:fill="FFFFFF"/>
        </w:rPr>
        <w:t>до</w:t>
      </w:r>
      <w:r w:rsidR="002F1699" w:rsidRPr="002F1699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0</w:t>
      </w:r>
      <w:r w:rsidR="002F1699">
        <w:rPr>
          <w:rFonts w:ascii="Arial" w:hAnsi="Arial" w:cs="Arial"/>
          <w:color w:val="2B2B2B"/>
          <w:sz w:val="32"/>
          <w:szCs w:val="32"/>
          <w:shd w:val="clear" w:color="auto" w:fill="FFFFFF"/>
        </w:rPr>
        <w:t>)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тоньше, потому что </w:t>
      </w:r>
      <w:proofErr w:type="gramStart"/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164B64"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D</w:t>
      </w:r>
      <w:r w:rsidR="00164B64" w:rsidRP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&gt;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164B64" w:rsidRPr="004B73C7">
        <w:rPr>
          <w:rFonts w:ascii="Arial" w:hAnsi="Arial" w:cs="Arial"/>
          <w:color w:val="2B2B2B"/>
          <w:sz w:val="32"/>
          <w:szCs w:val="32"/>
          <w:shd w:val="clear" w:color="auto" w:fill="FFFFFF"/>
          <w:vertAlign w:val="subscript"/>
          <w:lang w:val="en-US"/>
        </w:rPr>
        <w:t>A</w:t>
      </w:r>
      <w:proofErr w:type="gramEnd"/>
      <w:r w:rsidR="00164B64" w:rsidRP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>(где больше концентрация свободных носителей, там тоньше ОПЗ).</w:t>
      </w:r>
    </w:p>
    <w:p w14:paraId="4DEEBB57" w14:textId="77777777" w:rsidR="00164B64" w:rsidRDefault="00C934AC" w:rsidP="004B73C7">
      <w:pPr>
        <w:ind w:firstLine="708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Вст</w:t>
      </w:r>
      <w:r w:rsidR="00E01C01">
        <w:rPr>
          <w:rFonts w:ascii="Arial" w:hAnsi="Arial" w:cs="Arial"/>
          <w:color w:val="2B2B2B"/>
          <w:sz w:val="32"/>
          <w:szCs w:val="32"/>
          <w:shd w:val="clear" w:color="auto" w:fill="FFFFFF"/>
        </w:rPr>
        <w:t>р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оенная плотность</w:t>
      </w:r>
      <w:r w:rsidR="00164B64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заряд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а равна произведению концентрации </w:t>
      </w:r>
      <w:r w:rsidR="00E01C01">
        <w:rPr>
          <w:rFonts w:ascii="Arial" w:hAnsi="Arial" w:cs="Arial"/>
          <w:color w:val="2B2B2B"/>
          <w:sz w:val="32"/>
          <w:szCs w:val="32"/>
          <w:shd w:val="clear" w:color="auto" w:fill="FFFFFF"/>
        </w:rPr>
        <w:t>ионов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на заряд электрона </w:t>
      </w:r>
      <w:r w:rsidR="00F267BB">
        <w:rPr>
          <w:rFonts w:ascii="Arial" w:hAnsi="Arial" w:cs="Arial"/>
          <w:color w:val="2B2B2B"/>
          <w:sz w:val="32"/>
          <w:szCs w:val="32"/>
          <w:shd w:val="clear" w:color="auto" w:fill="FFFFFF"/>
        </w:rPr>
        <w:t>(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для однократно ионизованных атомов примеси</w:t>
      </w:r>
      <w:r w:rsidR="00F267BB">
        <w:rPr>
          <w:rFonts w:ascii="Arial" w:hAnsi="Arial" w:cs="Arial"/>
          <w:color w:val="2B2B2B"/>
          <w:sz w:val="32"/>
          <w:szCs w:val="32"/>
          <w:shd w:val="clear" w:color="auto" w:fill="FFFFFF"/>
        </w:rPr>
        <w:t>)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. Красный прямоугольник с + для ионизованных доноров, синий прямоугольник с – для акцепторов. Площади красного и синего прямоугольников равны, потому что в ОПЗ суммарный заряд доноров равен суммарному заряду акцепторов (число </w:t>
      </w:r>
      <w:proofErr w:type="spellStart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>рекомбинировавших</w:t>
      </w:r>
      <w:proofErr w:type="spellEnd"/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электронов и дырок равны). </w:t>
      </w:r>
    </w:p>
    <w:p w14:paraId="5A95D31E" w14:textId="77777777" w:rsidR="002E30D1" w:rsidRPr="00867DE3" w:rsidRDefault="00C934AC" w:rsidP="00E01C01">
      <w:pPr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Напряженность</w:t>
      </w:r>
      <w:r w:rsidR="00F267BB">
        <w:rPr>
          <w:b/>
          <w:sz w:val="32"/>
          <w:szCs w:val="32"/>
        </w:rPr>
        <w:t xml:space="preserve"> встроенного</w:t>
      </w:r>
      <w:r>
        <w:rPr>
          <w:b/>
          <w:sz w:val="32"/>
          <w:szCs w:val="32"/>
        </w:rPr>
        <w:t xml:space="preserve"> поля ослабевает от границы влево и вправо. </w:t>
      </w:r>
      <w:r w:rsidR="00F267BB">
        <w:rPr>
          <w:b/>
          <w:sz w:val="32"/>
          <w:szCs w:val="32"/>
        </w:rPr>
        <w:t xml:space="preserve">Направление поля от + к - (от </w:t>
      </w:r>
      <w:r w:rsidR="00F267BB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F267BB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к р</w:t>
      </w:r>
      <w:r w:rsidR="00F267BB">
        <w:rPr>
          <w:b/>
          <w:sz w:val="32"/>
          <w:szCs w:val="32"/>
        </w:rPr>
        <w:t>) показано стрелкой.</w:t>
      </w:r>
      <w:r w:rsidR="00E01C01">
        <w:rPr>
          <w:b/>
          <w:sz w:val="32"/>
          <w:szCs w:val="32"/>
        </w:rPr>
        <w:t xml:space="preserve"> </w:t>
      </w:r>
      <w:r w:rsidR="00867DE3" w:rsidRPr="00867DE3">
        <w:rPr>
          <w:b/>
          <w:sz w:val="32"/>
          <w:szCs w:val="32"/>
        </w:rPr>
        <w:t xml:space="preserve">В области ОПЗ происходит скачок потенциала от 0 до </w:t>
      </w:r>
      <w:r w:rsidR="00E01C01">
        <w:rPr>
          <w:b/>
          <w:sz w:val="32"/>
          <w:szCs w:val="32"/>
        </w:rPr>
        <w:t>Ф</w:t>
      </w:r>
      <w:r w:rsidR="00867DE3" w:rsidRPr="00867DE3">
        <w:rPr>
          <w:b/>
          <w:sz w:val="32"/>
          <w:szCs w:val="32"/>
          <w:vertAlign w:val="subscript"/>
        </w:rPr>
        <w:t xml:space="preserve">0 </w:t>
      </w:r>
      <w:r w:rsidR="00867DE3" w:rsidRPr="00867DE3">
        <w:rPr>
          <w:b/>
          <w:sz w:val="32"/>
          <w:szCs w:val="32"/>
        </w:rPr>
        <w:t xml:space="preserve">за счет поля Е(х).    </w:t>
      </w: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Ф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nary>
          <m:naryPr>
            <m:limLoc m:val="subSup"/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-l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l</m:t>
            </m:r>
          </m:sup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E(x)dx</m:t>
            </m:r>
          </m:e>
        </m:nary>
      </m:oMath>
    </w:p>
    <w:p w14:paraId="40D10FEC" w14:textId="77777777" w:rsidR="00C1558F" w:rsidRPr="00867DE3" w:rsidRDefault="00C1558F">
      <w:pPr>
        <w:rPr>
          <w:b/>
          <w:noProof/>
          <w:sz w:val="32"/>
          <w:szCs w:val="32"/>
          <w:lang w:eastAsia="ru-RU"/>
        </w:rPr>
      </w:pPr>
      <w:r w:rsidRPr="00867DE3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45952" behindDoc="0" locked="0" layoutInCell="1" allowOverlap="1" wp14:anchorId="2F3292A1" wp14:editId="422FF558">
            <wp:simplePos x="0" y="0"/>
            <wp:positionH relativeFrom="column">
              <wp:posOffset>5648325</wp:posOffset>
            </wp:positionH>
            <wp:positionV relativeFrom="paragraph">
              <wp:posOffset>-95250</wp:posOffset>
            </wp:positionV>
            <wp:extent cx="1143000" cy="609600"/>
            <wp:effectExtent l="1905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71178" t="17053" r="17137" b="7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7BB" w:rsidRPr="00867DE3">
        <w:rPr>
          <w:b/>
          <w:noProof/>
          <w:sz w:val="32"/>
          <w:szCs w:val="32"/>
          <w:lang w:eastAsia="ru-RU"/>
        </w:rPr>
        <w:t>Расчетные формулы</w:t>
      </w:r>
      <w:r w:rsidRPr="00867DE3">
        <w:rPr>
          <w:b/>
          <w:noProof/>
          <w:sz w:val="32"/>
          <w:szCs w:val="32"/>
          <w:lang w:eastAsia="ru-RU"/>
        </w:rPr>
        <w:t xml:space="preserve"> выводят га основе уранения Пуассона.</w:t>
      </w:r>
    </w:p>
    <w:p w14:paraId="2F5CAB66" w14:textId="77777777" w:rsidR="00335209" w:rsidRPr="00867DE3" w:rsidRDefault="00C1558F">
      <w:pPr>
        <w:rPr>
          <w:b/>
          <w:noProof/>
          <w:sz w:val="32"/>
          <w:szCs w:val="32"/>
          <w:lang w:eastAsia="ru-RU"/>
        </w:rPr>
      </w:pPr>
      <w:r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48000" behindDoc="0" locked="0" layoutInCell="1" allowOverlap="1" wp14:anchorId="44E3F60D" wp14:editId="78633CB1">
            <wp:simplePos x="0" y="0"/>
            <wp:positionH relativeFrom="column">
              <wp:posOffset>2628900</wp:posOffset>
            </wp:positionH>
            <wp:positionV relativeFrom="paragraph">
              <wp:posOffset>102235</wp:posOffset>
            </wp:positionV>
            <wp:extent cx="2333625" cy="619125"/>
            <wp:effectExtent l="19050" t="0" r="9525" b="0"/>
            <wp:wrapSquare wrapText="bothSides"/>
            <wp:docPr id="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64070" t="24848" r="12074" b="6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7BB" w:rsidRPr="00867DE3">
        <w:rPr>
          <w:b/>
          <w:noProof/>
          <w:sz w:val="32"/>
          <w:szCs w:val="32"/>
          <w:lang w:eastAsia="ru-RU"/>
        </w:rPr>
        <w:t xml:space="preserve"> </w:t>
      </w:r>
      <w:r w:rsidRPr="00867DE3">
        <w:rPr>
          <w:b/>
          <w:noProof/>
          <w:sz w:val="32"/>
          <w:szCs w:val="32"/>
          <w:lang w:eastAsia="ru-RU"/>
        </w:rPr>
        <w:t>С граничными условиями :</w:t>
      </w:r>
    </w:p>
    <w:p w14:paraId="112839A8" w14:textId="77777777" w:rsidR="00F267BB" w:rsidRPr="00867DE3" w:rsidRDefault="007E3BB8">
      <w:pPr>
        <w:rPr>
          <w:b/>
          <w:noProof/>
          <w:sz w:val="32"/>
          <w:szCs w:val="32"/>
          <w:lang w:eastAsia="ru-RU"/>
        </w:rPr>
      </w:pPr>
      <w:r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0048" behindDoc="0" locked="0" layoutInCell="1" allowOverlap="1" wp14:anchorId="121C48B1" wp14:editId="621D617A">
            <wp:simplePos x="0" y="0"/>
            <wp:positionH relativeFrom="column">
              <wp:posOffset>4343400</wp:posOffset>
            </wp:positionH>
            <wp:positionV relativeFrom="paragraph">
              <wp:posOffset>464185</wp:posOffset>
            </wp:positionV>
            <wp:extent cx="885825" cy="504825"/>
            <wp:effectExtent l="19050" t="0" r="9525" b="0"/>
            <wp:wrapSquare wrapText="bothSides"/>
            <wp:docPr id="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59494" t="32643" r="30769" b="5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49024" behindDoc="0" locked="0" layoutInCell="1" allowOverlap="1" wp14:anchorId="1C31617C" wp14:editId="2D75958F">
            <wp:simplePos x="0" y="0"/>
            <wp:positionH relativeFrom="column">
              <wp:posOffset>800100</wp:posOffset>
            </wp:positionH>
            <wp:positionV relativeFrom="paragraph">
              <wp:posOffset>359410</wp:posOffset>
            </wp:positionV>
            <wp:extent cx="904875" cy="428625"/>
            <wp:effectExtent l="19050" t="0" r="9525" b="0"/>
            <wp:wrapSquare wrapText="bothSides"/>
            <wp:docPr id="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45375" t="32643" r="44304" b="5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388E17" w14:textId="77777777" w:rsidR="00867DE3" w:rsidRPr="00867DE3" w:rsidRDefault="00867DE3">
      <w:pPr>
        <w:rPr>
          <w:b/>
          <w:sz w:val="32"/>
          <w:szCs w:val="32"/>
        </w:rPr>
      </w:pPr>
      <w:r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1072" behindDoc="0" locked="0" layoutInCell="1" allowOverlap="1" wp14:anchorId="12F75BAE" wp14:editId="3684D5B0">
            <wp:simplePos x="0" y="0"/>
            <wp:positionH relativeFrom="column">
              <wp:posOffset>2171700</wp:posOffset>
            </wp:positionH>
            <wp:positionV relativeFrom="paragraph">
              <wp:posOffset>426085</wp:posOffset>
            </wp:positionV>
            <wp:extent cx="847725" cy="304800"/>
            <wp:effectExtent l="19050" t="0" r="9525" b="0"/>
            <wp:wrapSquare wrapText="bothSides"/>
            <wp:docPr id="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74976" t="32643" r="16358" b="6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58F" w:rsidRPr="00867DE3">
        <w:rPr>
          <w:b/>
          <w:sz w:val="32"/>
          <w:szCs w:val="32"/>
        </w:rPr>
        <w:t xml:space="preserve">Так как </w:t>
      </w:r>
      <w:proofErr w:type="gramStart"/>
      <w:r w:rsidR="00C1558F" w:rsidRPr="00867DE3">
        <w:rPr>
          <w:b/>
          <w:sz w:val="32"/>
          <w:szCs w:val="32"/>
        </w:rPr>
        <w:t xml:space="preserve">то  </w:t>
      </w:r>
      <w:r w:rsidR="007E3BB8" w:rsidRPr="00867DE3">
        <w:rPr>
          <w:b/>
          <w:sz w:val="32"/>
          <w:szCs w:val="32"/>
        </w:rPr>
        <w:t>из</w:t>
      </w:r>
      <w:proofErr w:type="gramEnd"/>
      <w:r w:rsidR="007E3BB8" w:rsidRPr="00867DE3">
        <w:rPr>
          <w:b/>
          <w:sz w:val="32"/>
          <w:szCs w:val="32"/>
        </w:rPr>
        <w:t xml:space="preserve"> уравнения Пуассона а  </w:t>
      </w:r>
      <w:r w:rsidR="007E3BB8" w:rsidRPr="00867DE3">
        <w:rPr>
          <w:rFonts w:ascii="Symbol" w:hAnsi="Symbol"/>
          <w:b/>
          <w:sz w:val="32"/>
          <w:szCs w:val="32"/>
          <w:lang w:val="en-US"/>
        </w:rPr>
        <w:t></w:t>
      </w:r>
      <w:r w:rsidR="007E3BB8" w:rsidRPr="00867DE3">
        <w:rPr>
          <w:b/>
          <w:sz w:val="32"/>
          <w:szCs w:val="32"/>
        </w:rPr>
        <w:t>(</w:t>
      </w:r>
      <w:r w:rsidR="007E3BB8" w:rsidRPr="00867DE3">
        <w:rPr>
          <w:b/>
          <w:sz w:val="32"/>
          <w:szCs w:val="32"/>
          <w:lang w:val="en-US"/>
        </w:rPr>
        <w:t>x</w:t>
      </w:r>
      <w:r w:rsidR="007E3BB8" w:rsidRPr="00867DE3">
        <w:rPr>
          <w:b/>
          <w:sz w:val="32"/>
          <w:szCs w:val="32"/>
        </w:rPr>
        <w:t xml:space="preserve">) нам известно. </w:t>
      </w:r>
    </w:p>
    <w:p w14:paraId="47AFDAB4" w14:textId="77777777" w:rsidR="007E3BB8" w:rsidRPr="00C368FE" w:rsidRDefault="007E3BB8">
      <w:pPr>
        <w:rPr>
          <w:b/>
          <w:noProof/>
          <w:sz w:val="32"/>
          <w:szCs w:val="32"/>
          <w:lang w:eastAsia="ru-RU"/>
        </w:rPr>
      </w:pPr>
      <w:r w:rsidRPr="00867DE3">
        <w:rPr>
          <w:b/>
          <w:sz w:val="32"/>
          <w:szCs w:val="32"/>
        </w:rPr>
        <w:t xml:space="preserve">Для </w:t>
      </w:r>
      <w:r w:rsidRPr="00867DE3">
        <w:rPr>
          <w:rFonts w:ascii="Arial" w:hAnsi="Arial" w:cs="Arial"/>
          <w:b/>
          <w:color w:val="2B2B2B"/>
          <w:sz w:val="32"/>
          <w:szCs w:val="32"/>
          <w:shd w:val="clear" w:color="auto" w:fill="FFFFFF"/>
          <w:lang w:val="en-US"/>
        </w:rPr>
        <w:t>n</w:t>
      </w:r>
      <w:r w:rsidRPr="00867DE3">
        <w:rPr>
          <w:rFonts w:ascii="Arial" w:hAnsi="Arial" w:cs="Arial"/>
          <w:b/>
          <w:color w:val="2B2B2B"/>
          <w:sz w:val="32"/>
          <w:szCs w:val="32"/>
          <w:shd w:val="clear" w:color="auto" w:fill="FFFFFF"/>
        </w:rPr>
        <w:t xml:space="preserve"> области </w:t>
      </w:r>
      <w:proofErr w:type="gramStart"/>
      <w:r w:rsidRPr="00867DE3">
        <w:rPr>
          <w:rFonts w:ascii="Arial" w:hAnsi="Arial" w:cs="Arial"/>
          <w:b/>
          <w:color w:val="2B2B2B"/>
          <w:sz w:val="32"/>
          <w:szCs w:val="32"/>
          <w:shd w:val="clear" w:color="auto" w:fill="FFFFFF"/>
        </w:rPr>
        <w:t>ОПЗ</w:t>
      </w:r>
      <w:r w:rsidRPr="00867DE3">
        <w:rPr>
          <w:b/>
          <w:noProof/>
          <w:sz w:val="32"/>
          <w:szCs w:val="32"/>
          <w:lang w:eastAsia="ru-RU"/>
        </w:rPr>
        <w:t xml:space="preserve"> ,</w:t>
      </w:r>
      <w:proofErr w:type="gramEnd"/>
      <w:r w:rsidRPr="00867DE3">
        <w:rPr>
          <w:b/>
          <w:noProof/>
          <w:sz w:val="32"/>
          <w:szCs w:val="32"/>
          <w:lang w:eastAsia="ru-RU"/>
        </w:rPr>
        <w:t xml:space="preserve"> </w:t>
      </w:r>
      <w:r w:rsidR="00C368FE">
        <w:rPr>
          <w:b/>
          <w:noProof/>
          <w:sz w:val="32"/>
          <w:szCs w:val="32"/>
          <w:lang w:eastAsia="ru-RU"/>
        </w:rPr>
        <w:t>от –</w:t>
      </w:r>
      <w:r w:rsidR="00C368FE" w:rsidRPr="006D3ABF">
        <w:rPr>
          <w:b/>
          <w:i/>
          <w:noProof/>
          <w:sz w:val="32"/>
          <w:szCs w:val="32"/>
          <w:lang w:val="en-US" w:eastAsia="ru-RU"/>
        </w:rPr>
        <w:t>l</w:t>
      </w:r>
      <w:r w:rsidR="00C368FE" w:rsidRPr="00C368FE">
        <w:rPr>
          <w:b/>
          <w:noProof/>
          <w:sz w:val="32"/>
          <w:szCs w:val="32"/>
          <w:vertAlign w:val="subscript"/>
          <w:lang w:val="en-US" w:eastAsia="ru-RU"/>
        </w:rPr>
        <w:t>n</w:t>
      </w:r>
      <w:r w:rsidR="00C368FE" w:rsidRPr="00C368FE">
        <w:rPr>
          <w:b/>
          <w:noProof/>
          <w:sz w:val="32"/>
          <w:szCs w:val="32"/>
          <w:lang w:eastAsia="ru-RU"/>
        </w:rPr>
        <w:t xml:space="preserve"> </w:t>
      </w:r>
      <w:r w:rsidR="00C368FE">
        <w:rPr>
          <w:b/>
          <w:noProof/>
          <w:sz w:val="32"/>
          <w:szCs w:val="32"/>
          <w:lang w:eastAsia="ru-RU"/>
        </w:rPr>
        <w:t xml:space="preserve">до </w:t>
      </w:r>
      <w:r w:rsidR="00C368FE" w:rsidRPr="00C368FE">
        <w:rPr>
          <w:b/>
          <w:noProof/>
          <w:sz w:val="32"/>
          <w:szCs w:val="32"/>
          <w:lang w:eastAsia="ru-RU"/>
        </w:rPr>
        <w:t>0</w:t>
      </w:r>
      <w:r w:rsidR="00C368FE">
        <w:rPr>
          <w:b/>
          <w:noProof/>
          <w:sz w:val="32"/>
          <w:szCs w:val="32"/>
          <w:lang w:eastAsia="ru-RU"/>
        </w:rPr>
        <w:t>.</w:t>
      </w:r>
    </w:p>
    <w:p w14:paraId="4065F6C5" w14:textId="77777777" w:rsidR="00F267BB" w:rsidRPr="00867DE3" w:rsidRDefault="00C368F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3120" behindDoc="0" locked="0" layoutInCell="1" allowOverlap="1" wp14:anchorId="2106929D" wp14:editId="14334410">
            <wp:simplePos x="0" y="0"/>
            <wp:positionH relativeFrom="column">
              <wp:posOffset>5524500</wp:posOffset>
            </wp:positionH>
            <wp:positionV relativeFrom="paragraph">
              <wp:posOffset>428625</wp:posOffset>
            </wp:positionV>
            <wp:extent cx="1266825" cy="438150"/>
            <wp:effectExtent l="19050" t="0" r="9525" b="0"/>
            <wp:wrapSquare wrapText="bothSides"/>
            <wp:docPr id="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46641" t="59440" r="38169" b="3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BB8" w:rsidRPr="00867DE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2096" behindDoc="0" locked="0" layoutInCell="1" allowOverlap="1" wp14:anchorId="0DC6E80B" wp14:editId="22C09363">
            <wp:simplePos x="0" y="0"/>
            <wp:positionH relativeFrom="column">
              <wp:posOffset>1990725</wp:posOffset>
            </wp:positionH>
            <wp:positionV relativeFrom="paragraph">
              <wp:posOffset>31115</wp:posOffset>
            </wp:positionV>
            <wp:extent cx="847725" cy="228600"/>
            <wp:effectExtent l="19050" t="0" r="9525" b="0"/>
            <wp:wrapSquare wrapText="bothSides"/>
            <wp:docPr id="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74976" t="36297" r="16358" b="60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BB8" w:rsidRPr="00867DE3">
        <w:rPr>
          <w:b/>
          <w:noProof/>
          <w:sz w:val="32"/>
          <w:szCs w:val="32"/>
          <w:lang w:eastAsia="ru-RU"/>
        </w:rPr>
        <w:t xml:space="preserve">а для р области ОПЗ </w:t>
      </w:r>
      <w:r>
        <w:rPr>
          <w:b/>
          <w:noProof/>
          <w:sz w:val="32"/>
          <w:szCs w:val="32"/>
          <w:lang w:eastAsia="ru-RU"/>
        </w:rPr>
        <w:t xml:space="preserve">от 0 до </w:t>
      </w:r>
      <w:r w:rsidRPr="006D3ABF">
        <w:rPr>
          <w:b/>
          <w:i/>
          <w:noProof/>
          <w:sz w:val="32"/>
          <w:szCs w:val="32"/>
          <w:lang w:val="en-US" w:eastAsia="ru-RU"/>
        </w:rPr>
        <w:t>l</w:t>
      </w:r>
      <w:proofErr w:type="gramStart"/>
      <w:r>
        <w:rPr>
          <w:b/>
          <w:noProof/>
          <w:sz w:val="32"/>
          <w:szCs w:val="32"/>
          <w:vertAlign w:val="subscript"/>
          <w:lang w:eastAsia="ru-RU"/>
        </w:rPr>
        <w:t>р</w:t>
      </w:r>
      <w:r w:rsidR="00C1558F" w:rsidRPr="00867DE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.</w:t>
      </w:r>
      <w:proofErr w:type="gramEnd"/>
      <w:r w:rsidR="00C1558F" w:rsidRPr="00867DE3">
        <w:rPr>
          <w:b/>
          <w:sz w:val="32"/>
          <w:szCs w:val="32"/>
        </w:rPr>
        <w:t xml:space="preserve">         </w:t>
      </w:r>
    </w:p>
    <w:p w14:paraId="22B8B311" w14:textId="77777777" w:rsidR="00D82A67" w:rsidRPr="00867DE3" w:rsidRDefault="00C368F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результате для Е(х) получаем линейный рост </w:t>
      </w:r>
      <w:r>
        <w:rPr>
          <w:b/>
          <w:noProof/>
          <w:sz w:val="32"/>
          <w:szCs w:val="32"/>
          <w:lang w:eastAsia="ru-RU"/>
        </w:rPr>
        <w:t>от –</w:t>
      </w:r>
      <w:r w:rsidRPr="006D3ABF">
        <w:rPr>
          <w:b/>
          <w:i/>
          <w:noProof/>
          <w:sz w:val="32"/>
          <w:szCs w:val="32"/>
          <w:lang w:val="en-US" w:eastAsia="ru-RU"/>
        </w:rPr>
        <w:t>l</w:t>
      </w:r>
      <w:r w:rsidRPr="00C368FE">
        <w:rPr>
          <w:b/>
          <w:noProof/>
          <w:sz w:val="32"/>
          <w:szCs w:val="32"/>
          <w:vertAlign w:val="subscript"/>
          <w:lang w:val="en-US" w:eastAsia="ru-RU"/>
        </w:rPr>
        <w:t>n</w:t>
      </w:r>
      <w:r w:rsidRPr="00C368FE">
        <w:rPr>
          <w:b/>
          <w:noProof/>
          <w:sz w:val="32"/>
          <w:szCs w:val="32"/>
          <w:lang w:eastAsia="ru-RU"/>
        </w:rPr>
        <w:t xml:space="preserve"> </w:t>
      </w:r>
      <w:r>
        <w:rPr>
          <w:b/>
          <w:noProof/>
          <w:sz w:val="32"/>
          <w:szCs w:val="32"/>
          <w:lang w:eastAsia="ru-RU"/>
        </w:rPr>
        <w:t xml:space="preserve">до </w:t>
      </w:r>
      <w:r w:rsidRPr="00C368FE">
        <w:rPr>
          <w:b/>
          <w:noProof/>
          <w:sz w:val="32"/>
          <w:szCs w:val="32"/>
          <w:lang w:eastAsia="ru-RU"/>
        </w:rPr>
        <w:t>0</w:t>
      </w:r>
      <w:r>
        <w:rPr>
          <w:b/>
          <w:noProof/>
          <w:sz w:val="32"/>
          <w:szCs w:val="32"/>
          <w:lang w:eastAsia="ru-RU"/>
        </w:rPr>
        <w:t xml:space="preserve">. </w:t>
      </w:r>
    </w:p>
    <w:p w14:paraId="22BA624D" w14:textId="77777777" w:rsidR="00C1558F" w:rsidRPr="00867DE3" w:rsidRDefault="00C368F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46976" behindDoc="0" locked="0" layoutInCell="1" allowOverlap="1" wp14:anchorId="50E308F1" wp14:editId="30DAE66F">
            <wp:simplePos x="0" y="0"/>
            <wp:positionH relativeFrom="column">
              <wp:posOffset>2685415</wp:posOffset>
            </wp:positionH>
            <wp:positionV relativeFrom="paragraph">
              <wp:posOffset>52070</wp:posOffset>
            </wp:positionV>
            <wp:extent cx="1349375" cy="457200"/>
            <wp:effectExtent l="19050" t="0" r="3175" b="0"/>
            <wp:wrapSquare wrapText="bothSides"/>
            <wp:docPr id="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67478" t="59440" r="14314" b="3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И линейный спад </w:t>
      </w:r>
      <w:r>
        <w:rPr>
          <w:b/>
          <w:noProof/>
          <w:sz w:val="32"/>
          <w:szCs w:val="32"/>
          <w:lang w:eastAsia="ru-RU"/>
        </w:rPr>
        <w:t xml:space="preserve">от 0 до </w:t>
      </w:r>
      <w:r w:rsidRPr="006D3ABF">
        <w:rPr>
          <w:b/>
          <w:i/>
          <w:noProof/>
          <w:sz w:val="32"/>
          <w:szCs w:val="32"/>
          <w:lang w:val="en-US" w:eastAsia="ru-RU"/>
        </w:rPr>
        <w:t>l</w:t>
      </w:r>
      <w:r>
        <w:rPr>
          <w:b/>
          <w:noProof/>
          <w:sz w:val="32"/>
          <w:szCs w:val="32"/>
          <w:vertAlign w:val="subscript"/>
          <w:lang w:eastAsia="ru-RU"/>
        </w:rPr>
        <w:t>р</w:t>
      </w:r>
    </w:p>
    <w:p w14:paraId="6359F69E" w14:textId="77777777" w:rsidR="00C1558F" w:rsidRDefault="00C1558F">
      <w:pPr>
        <w:rPr>
          <w:b/>
          <w:sz w:val="20"/>
          <w:szCs w:val="20"/>
        </w:rPr>
      </w:pPr>
    </w:p>
    <w:p w14:paraId="0D56F2A7" w14:textId="77777777" w:rsidR="005C5D7D" w:rsidRPr="005C5D7D" w:rsidRDefault="00C20FD1">
      <w:pPr>
        <w:rPr>
          <w:b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Ф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dx=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ε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</m:sSub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dx=</m:t>
                  </m:r>
                </m:e>
              </m:nary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ε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(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</m:t>
                  </m:r>
                </m:e>
                <m:sup/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x)</m:t>
              </m:r>
            </m:e>
          </m:nary>
          <m:sSubSup>
            <m:sSubSup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sub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0</m:t>
              </m:r>
            </m:sup>
          </m:sSubSup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bSup>
        </m:oMath>
      </m:oMathPara>
    </w:p>
    <w:p w14:paraId="5BA7AFAE" w14:textId="77777777" w:rsidR="005C5D7D" w:rsidRDefault="005C5D7D">
      <w:pPr>
        <w:rPr>
          <w:b/>
          <w:sz w:val="20"/>
          <w:szCs w:val="20"/>
        </w:rPr>
      </w:pPr>
    </w:p>
    <w:p w14:paraId="4B0B9D32" w14:textId="77777777" w:rsidR="0033670E" w:rsidRPr="005C5D7D" w:rsidRDefault="00C20FD1" w:rsidP="0033670E">
      <w:pPr>
        <w:rPr>
          <w:b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Ф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dx=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ε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p</m:t>
                          </m:r>
                        </m:sub>
                      </m:sSub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dx=</m:t>
                  </m:r>
                </m:e>
              </m:nary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ε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(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</m:t>
                  </m:r>
                </m:e>
                <m:sup/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x)</m:t>
              </m:r>
            </m:e>
          </m:nary>
          <m:sSubSup>
            <m:sSubSup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p</m:t>
                  </m:r>
                </m:sub>
              </m:sSub>
            </m:sup>
          </m:sSubSup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p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bSup>
        </m:oMath>
      </m:oMathPara>
    </w:p>
    <w:p w14:paraId="179A7217" w14:textId="77777777" w:rsidR="005C5D7D" w:rsidRDefault="005C5D7D">
      <w:pPr>
        <w:rPr>
          <w:b/>
          <w:sz w:val="20"/>
          <w:szCs w:val="20"/>
        </w:rPr>
      </w:pPr>
    </w:p>
    <w:p w14:paraId="1B17978D" w14:textId="77777777" w:rsidR="005C5D7D" w:rsidRDefault="00C20FD1">
      <w:pPr>
        <w:rPr>
          <w:b/>
          <w:sz w:val="20"/>
          <w:szCs w:val="20"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Ф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+</m:t>
          </m:r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Ф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(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sub>
          </m:sSub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sub>
          </m:sSub>
          <m:sSubSup>
            <m:sSub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p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)</m:t>
          </m:r>
        </m:oMath>
      </m:oMathPara>
    </w:p>
    <w:p w14:paraId="731DC2BA" w14:textId="77777777" w:rsidR="005C5D7D" w:rsidRDefault="005C5D7D">
      <w:pPr>
        <w:rPr>
          <w:b/>
          <w:sz w:val="20"/>
          <w:szCs w:val="20"/>
        </w:rPr>
      </w:pPr>
    </w:p>
    <w:p w14:paraId="57C456D9" w14:textId="77777777" w:rsidR="005C5D7D" w:rsidRPr="00912C52" w:rsidRDefault="005C5D7D">
      <w:pPr>
        <w:rPr>
          <w:b/>
          <w:sz w:val="20"/>
          <w:szCs w:val="20"/>
        </w:rPr>
      </w:pPr>
    </w:p>
    <w:p w14:paraId="2244B7A6" w14:textId="77777777" w:rsidR="006D3ABF" w:rsidRDefault="0025287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 для </w:t>
      </w:r>
      <w:r w:rsidR="00AD7F34">
        <w:rPr>
          <w:b/>
          <w:sz w:val="32"/>
          <w:szCs w:val="32"/>
        </w:rPr>
        <w:t>высоты</w:t>
      </w:r>
      <w:r>
        <w:rPr>
          <w:b/>
          <w:sz w:val="32"/>
          <w:szCs w:val="32"/>
        </w:rPr>
        <w:t xml:space="preserve"> потенц</w:t>
      </w:r>
      <w:r w:rsidR="00AD7F34">
        <w:rPr>
          <w:b/>
          <w:sz w:val="32"/>
          <w:szCs w:val="32"/>
        </w:rPr>
        <w:t>иального барьера</w:t>
      </w:r>
      <w:r w:rsidR="00E01C01">
        <w:rPr>
          <w:b/>
          <w:sz w:val="32"/>
          <w:szCs w:val="32"/>
        </w:rPr>
        <w:t xml:space="preserve"> Ф</w:t>
      </w:r>
      <w:r w:rsidR="00E01C01" w:rsidRPr="00E01C01">
        <w:rPr>
          <w:b/>
          <w:sz w:val="32"/>
          <w:szCs w:val="32"/>
          <w:vertAlign w:val="subscript"/>
        </w:rPr>
        <w:t>0</w:t>
      </w:r>
      <w:r>
        <w:rPr>
          <w:b/>
          <w:sz w:val="32"/>
          <w:szCs w:val="32"/>
        </w:rPr>
        <w:t xml:space="preserve"> в области ОПЗ</w:t>
      </w:r>
      <w:r w:rsidR="006D3ABF">
        <w:rPr>
          <w:b/>
          <w:sz w:val="32"/>
          <w:szCs w:val="32"/>
        </w:rPr>
        <w:t xml:space="preserve"> от </w:t>
      </w:r>
      <w:r w:rsidR="006D3ABF">
        <w:rPr>
          <w:b/>
          <w:noProof/>
          <w:sz w:val="32"/>
          <w:szCs w:val="32"/>
          <w:lang w:eastAsia="ru-RU"/>
        </w:rPr>
        <w:t>–</w:t>
      </w:r>
      <w:r w:rsidR="006D3ABF" w:rsidRPr="006D3ABF">
        <w:rPr>
          <w:b/>
          <w:i/>
          <w:noProof/>
          <w:sz w:val="32"/>
          <w:szCs w:val="32"/>
          <w:lang w:val="en-US" w:eastAsia="ru-RU"/>
        </w:rPr>
        <w:t>l</w:t>
      </w:r>
      <w:r w:rsidR="006D3ABF" w:rsidRPr="00C368FE">
        <w:rPr>
          <w:b/>
          <w:noProof/>
          <w:sz w:val="32"/>
          <w:szCs w:val="32"/>
          <w:vertAlign w:val="subscript"/>
          <w:lang w:val="en-US" w:eastAsia="ru-RU"/>
        </w:rPr>
        <w:t>n</w:t>
      </w:r>
      <w:r w:rsidR="006D3ABF">
        <w:rPr>
          <w:b/>
          <w:noProof/>
          <w:sz w:val="32"/>
          <w:szCs w:val="32"/>
          <w:vertAlign w:val="subscript"/>
          <w:lang w:eastAsia="ru-RU"/>
        </w:rPr>
        <w:t xml:space="preserve"> </w:t>
      </w:r>
      <w:r w:rsidR="006D3ABF">
        <w:rPr>
          <w:b/>
          <w:noProof/>
          <w:sz w:val="32"/>
          <w:szCs w:val="32"/>
          <w:lang w:eastAsia="ru-RU"/>
        </w:rPr>
        <w:t xml:space="preserve">до </w:t>
      </w:r>
      <w:r w:rsidR="006D3ABF" w:rsidRPr="006D3ABF">
        <w:rPr>
          <w:b/>
          <w:i/>
          <w:noProof/>
          <w:sz w:val="32"/>
          <w:szCs w:val="32"/>
          <w:lang w:val="en-US" w:eastAsia="ru-RU"/>
        </w:rPr>
        <w:t>l</w:t>
      </w:r>
      <w:r w:rsidR="006D3ABF">
        <w:rPr>
          <w:b/>
          <w:noProof/>
          <w:sz w:val="32"/>
          <w:szCs w:val="32"/>
          <w:vertAlign w:val="subscript"/>
          <w:lang w:eastAsia="ru-RU"/>
        </w:rPr>
        <w:t>р</w:t>
      </w:r>
      <w:r w:rsidR="006D3ABF">
        <w:rPr>
          <w:b/>
          <w:sz w:val="32"/>
          <w:szCs w:val="32"/>
        </w:rPr>
        <w:t xml:space="preserve"> интегрируя Е(х)</w:t>
      </w:r>
      <w:r w:rsidR="00E01C01">
        <w:rPr>
          <w:b/>
          <w:sz w:val="32"/>
          <w:szCs w:val="32"/>
        </w:rPr>
        <w:t>получим</w:t>
      </w:r>
      <w:r w:rsidR="006D3ABF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    </w:t>
      </w:r>
    </w:p>
    <w:p w14:paraId="41461599" w14:textId="77777777" w:rsidR="00252870" w:rsidRDefault="00C20FD1" w:rsidP="00B36888">
      <w:pPr>
        <w:jc w:val="center"/>
        <w:rPr>
          <w:rFonts w:eastAsiaTheme="minorEastAsia"/>
          <w:i/>
          <w:sz w:val="32"/>
          <w:szCs w:val="32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val="en-US" w:eastAsia="ru-RU"/>
                </w:rPr>
              </m:ctrlPr>
            </m:sSubPr>
            <m:e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Ф</m:t>
              </m:r>
            </m:e>
            <m:sub>
              <m:r>
                <w:rPr>
                  <w:rFonts w:ascii="Cambria Math" w:hAnsi="Cambria Math"/>
                  <w:noProof/>
                  <w:sz w:val="32"/>
                  <w:szCs w:val="32"/>
                  <w:lang w:val="en-US" w:eastAsia="ru-RU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32"/>
              <w:szCs w:val="32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val="en-US" w:eastAsia="ru-RU"/>
                </w:rPr>
                <m:t>e</m:t>
              </m:r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2ε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32"/>
              <w:szCs w:val="32"/>
              <w:lang w:eastAsia="ru-RU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D</m:t>
                  </m:r>
                </m:sub>
              </m:sSub>
            </m:den>
          </m:f>
          <m:sSubSup>
            <m:sSubSup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p</m:t>
              </m:r>
            </m:sub>
            <m:sup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32"/>
              <w:szCs w:val="32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noProof/>
                  <w:sz w:val="32"/>
                  <w:szCs w:val="32"/>
                  <w:lang w:val="en-US" w:eastAsia="ru-RU"/>
                </w:rPr>
                <m:t>e</m:t>
              </m:r>
            </m:num>
            <m:den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2ε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32"/>
              <w:szCs w:val="32"/>
              <w:lang w:eastAsia="ru-RU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32"/>
                      <w:szCs w:val="32"/>
                      <w:lang w:eastAsia="ru-RU"/>
                    </w:rPr>
                    <m:t>A</m:t>
                  </m:r>
                </m:sub>
              </m:sSub>
            </m:den>
          </m:f>
          <m:sSubSup>
            <m:sSubSup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eastAsia="ru-RU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n</m:t>
              </m:r>
            </m:sub>
            <m:sup>
              <m:r>
                <w:rPr>
                  <w:rFonts w:ascii="Cambria Math" w:hAnsi="Cambria Math"/>
                  <w:noProof/>
                  <w:sz w:val="32"/>
                  <w:szCs w:val="32"/>
                  <w:lang w:eastAsia="ru-RU"/>
                </w:rPr>
                <m:t>2</m:t>
              </m:r>
            </m:sup>
          </m:sSubSup>
        </m:oMath>
      </m:oMathPara>
    </w:p>
    <w:p w14:paraId="38B7748F" w14:textId="77777777" w:rsidR="00912C52" w:rsidRDefault="00912C52" w:rsidP="00912C5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307776">
        <w:rPr>
          <w:color w:val="000000" w:themeColor="text1"/>
          <w:sz w:val="28"/>
          <w:szCs w:val="28"/>
        </w:rPr>
        <w:t>величение концентрации</w:t>
      </w:r>
      <w:r>
        <w:rPr>
          <w:color w:val="000000" w:themeColor="text1"/>
          <w:sz w:val="28"/>
          <w:szCs w:val="28"/>
        </w:rPr>
        <w:t xml:space="preserve"> примесей</w:t>
      </w:r>
      <w:r w:rsidRPr="0030777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307776">
        <w:rPr>
          <w:color w:val="000000" w:themeColor="text1"/>
          <w:sz w:val="28"/>
          <w:szCs w:val="28"/>
        </w:rPr>
        <w:t>доноров и акцепторов</w:t>
      </w:r>
      <w:r>
        <w:rPr>
          <w:color w:val="000000" w:themeColor="text1"/>
          <w:sz w:val="28"/>
          <w:szCs w:val="28"/>
        </w:rPr>
        <w:t>)</w:t>
      </w:r>
      <w:r w:rsidRPr="00307776">
        <w:rPr>
          <w:color w:val="000000" w:themeColor="text1"/>
          <w:sz w:val="28"/>
          <w:szCs w:val="28"/>
        </w:rPr>
        <w:t xml:space="preserve"> приводит уменьшению толщины p-n перехода</w:t>
      </w:r>
      <w:r>
        <w:rPr>
          <w:color w:val="000000" w:themeColor="text1"/>
          <w:sz w:val="28"/>
          <w:szCs w:val="28"/>
        </w:rPr>
        <w:t xml:space="preserve">. </w:t>
      </w:r>
    </w:p>
    <w:p w14:paraId="70FF73F4" w14:textId="77777777" w:rsidR="00603F7D" w:rsidRPr="00912C52" w:rsidRDefault="00603F7D" w:rsidP="00603F7D">
      <w:pPr>
        <w:jc w:val="center"/>
        <w:rPr>
          <w:rFonts w:eastAsiaTheme="minorEastAsia"/>
          <w:i/>
          <w:sz w:val="32"/>
          <w:szCs w:val="32"/>
          <w:lang w:eastAsia="ru-RU"/>
        </w:rPr>
      </w:pPr>
      <w:r w:rsidRPr="00603F7D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8C704D8" wp14:editId="6611A81C">
            <wp:extent cx="2336731" cy="581025"/>
            <wp:effectExtent l="19050" t="0" r="6419" b="0"/>
            <wp:docPr id="29" name="Рисунок 27" descr="https://ok-t.ru/helpiksorg/baza4/293711819906.files/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k-t.ru/helpiksorg/baza4/293711819906.files/image208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r="29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731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1047F6" w14:textId="77777777" w:rsidR="00B36888" w:rsidRPr="00603F7D" w:rsidRDefault="00C20FD1" w:rsidP="00B36888">
      <w:pPr>
        <w:jc w:val="center"/>
        <w:rPr>
          <w:rFonts w:eastAsiaTheme="minorEastAsia"/>
          <w:i/>
          <w:sz w:val="32"/>
          <w:szCs w:val="32"/>
          <w:lang w:eastAsia="ru-RU"/>
        </w:rPr>
      </w:pPr>
      <w:hyperlink r:id="rId52" w:anchor="1.4" w:history="1">
        <w:r w:rsidR="005D1830"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https</w:t>
        </w:r>
        <w:r w:rsidR="005D1830"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://</w:t>
        </w:r>
        <w:proofErr w:type="spellStart"/>
        <w:r w:rsidR="005D1830"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siblec</w:t>
        </w:r>
        <w:proofErr w:type="spellEnd"/>
        <w:r w:rsidR="005D1830"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.</w:t>
        </w:r>
        <w:proofErr w:type="spellStart"/>
        <w:r w:rsidR="005D1830"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ru</w:t>
        </w:r>
        <w:proofErr w:type="spellEnd"/>
        <w:r w:rsidR="005D1830"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/</w:t>
        </w:r>
        <w:proofErr w:type="spellStart"/>
        <w:r w:rsidR="005D1830"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radiotekhnika</w:t>
        </w:r>
        <w:proofErr w:type="spellEnd"/>
        <w:r w:rsidR="005D1830"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-</w:t>
        </w:r>
        <w:proofErr w:type="spellStart"/>
        <w:r w:rsidR="005D1830"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i</w:t>
        </w:r>
        <w:proofErr w:type="spellEnd"/>
        <w:r w:rsidR="005D1830"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-</w:t>
        </w:r>
        <w:proofErr w:type="spellStart"/>
        <w:r w:rsidR="005D1830"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elektronika</w:t>
        </w:r>
        <w:proofErr w:type="spellEnd"/>
        <w:r w:rsidR="005D1830"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/</w:t>
        </w:r>
        <w:proofErr w:type="spellStart"/>
        <w:r w:rsidR="005D1830"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elektronika</w:t>
        </w:r>
        <w:proofErr w:type="spellEnd"/>
        <w:r w:rsidR="005D1830"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/1-</w:t>
        </w:r>
        <w:proofErr w:type="spellStart"/>
        <w:r w:rsidR="005D1830"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poluprovodnikovye</w:t>
        </w:r>
        <w:proofErr w:type="spellEnd"/>
        <w:r w:rsidR="005D1830"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-</w:t>
        </w:r>
        <w:proofErr w:type="spellStart"/>
        <w:r w:rsidR="005D1830" w:rsidRPr="007D4DD2">
          <w:rPr>
            <w:rStyle w:val="a9"/>
            <w:rFonts w:eastAsiaTheme="minorEastAsia"/>
            <w:i/>
            <w:sz w:val="32"/>
            <w:szCs w:val="32"/>
            <w:lang w:val="en-US" w:eastAsia="ru-RU"/>
          </w:rPr>
          <w:t>pribory</w:t>
        </w:r>
        <w:proofErr w:type="spellEnd"/>
        <w:r w:rsidR="005D1830" w:rsidRPr="00603F7D">
          <w:rPr>
            <w:rStyle w:val="a9"/>
            <w:rFonts w:eastAsiaTheme="minorEastAsia"/>
            <w:i/>
            <w:sz w:val="32"/>
            <w:szCs w:val="32"/>
            <w:lang w:eastAsia="ru-RU"/>
          </w:rPr>
          <w:t>#1.4</w:t>
        </w:r>
      </w:hyperlink>
      <w:r w:rsidR="005D1830" w:rsidRPr="00603F7D">
        <w:rPr>
          <w:rFonts w:eastAsiaTheme="minorEastAsia"/>
          <w:i/>
          <w:sz w:val="32"/>
          <w:szCs w:val="32"/>
          <w:lang w:eastAsia="ru-RU"/>
        </w:rPr>
        <w:t xml:space="preserve"> </w:t>
      </w:r>
    </w:p>
    <w:p w14:paraId="72A566A1" w14:textId="77777777" w:rsidR="00A25ADA" w:rsidRDefault="00A25ADA" w:rsidP="00B36888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4E5F2C84" w14:textId="77777777" w:rsidR="00A25ADA" w:rsidRDefault="00A25ADA" w:rsidP="00B36888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343BB1E0" w14:textId="77777777" w:rsidR="00A25ADA" w:rsidRDefault="00A25ADA" w:rsidP="00B36888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7123A3C2" w14:textId="77777777" w:rsidR="00A25ADA" w:rsidRDefault="00A25ADA" w:rsidP="00B36888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7F4E2AF4" w14:textId="77777777" w:rsidR="00A25ADA" w:rsidRDefault="00A25ADA" w:rsidP="00B36888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74D2DEFA" w14:textId="77777777" w:rsidR="00A25ADA" w:rsidRDefault="00A25ADA" w:rsidP="00B36888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58C12543" w14:textId="77777777" w:rsidR="00A25ADA" w:rsidRDefault="00A25ADA" w:rsidP="00B36888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04BF72B4" w14:textId="77777777" w:rsidR="00A25ADA" w:rsidRDefault="00A25ADA" w:rsidP="00B36888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</w:p>
    <w:p w14:paraId="3FA0246E" w14:textId="77777777" w:rsidR="006D5BAF" w:rsidRPr="00307776" w:rsidRDefault="006D5BAF" w:rsidP="00B36888">
      <w:pPr>
        <w:jc w:val="center"/>
        <w:rPr>
          <w:rFonts w:ascii="Arial Black" w:eastAsiaTheme="minorEastAsia" w:hAnsi="Arial Black"/>
          <w:b/>
          <w:i/>
          <w:sz w:val="32"/>
          <w:szCs w:val="32"/>
          <w:lang w:eastAsia="ru-RU"/>
        </w:rPr>
      </w:pPr>
      <w:r w:rsidRPr="00307776">
        <w:rPr>
          <w:rFonts w:ascii="Arial Black" w:eastAsiaTheme="minorEastAsia" w:hAnsi="Arial Black"/>
          <w:b/>
          <w:i/>
          <w:sz w:val="32"/>
          <w:szCs w:val="32"/>
          <w:lang w:eastAsia="ru-RU"/>
        </w:rPr>
        <w:lastRenderedPageBreak/>
        <w:t>Л</w:t>
      </w:r>
      <w:proofErr w:type="gramStart"/>
      <w:r w:rsidR="000857B6">
        <w:rPr>
          <w:rFonts w:ascii="Arial Black" w:eastAsiaTheme="minorEastAsia" w:hAnsi="Arial Black"/>
          <w:b/>
          <w:i/>
          <w:sz w:val="32"/>
          <w:szCs w:val="32"/>
          <w:lang w:eastAsia="ru-RU"/>
        </w:rPr>
        <w:t>7</w:t>
      </w:r>
      <w:r w:rsidRPr="00307776">
        <w:rPr>
          <w:rFonts w:ascii="Arial Black" w:eastAsiaTheme="minorEastAsia" w:hAnsi="Arial Black"/>
          <w:b/>
          <w:i/>
          <w:sz w:val="32"/>
          <w:szCs w:val="32"/>
          <w:lang w:eastAsia="ru-RU"/>
        </w:rPr>
        <w:t xml:space="preserve">  </w:t>
      </w:r>
      <w:r w:rsidR="00912C52">
        <w:rPr>
          <w:rFonts w:ascii="Arial Black" w:eastAsiaTheme="minorEastAsia" w:hAnsi="Arial Black"/>
          <w:b/>
          <w:i/>
          <w:sz w:val="32"/>
          <w:szCs w:val="32"/>
          <w:lang w:eastAsia="ru-RU"/>
        </w:rPr>
        <w:t>Высота</w:t>
      </w:r>
      <w:proofErr w:type="gramEnd"/>
      <w:r w:rsidR="00912C52">
        <w:rPr>
          <w:rFonts w:ascii="Arial Black" w:eastAsiaTheme="minorEastAsia" w:hAnsi="Arial Black"/>
          <w:b/>
          <w:i/>
          <w:sz w:val="32"/>
          <w:szCs w:val="32"/>
          <w:lang w:eastAsia="ru-RU"/>
        </w:rPr>
        <w:t xml:space="preserve"> барьера</w:t>
      </w:r>
      <w:r w:rsidR="00603F7D">
        <w:rPr>
          <w:rFonts w:ascii="Arial Black" w:eastAsiaTheme="minorEastAsia" w:hAnsi="Arial Black"/>
          <w:b/>
          <w:i/>
          <w:sz w:val="32"/>
          <w:szCs w:val="32"/>
          <w:lang w:eastAsia="ru-RU"/>
        </w:rPr>
        <w:t xml:space="preserve"> через энергию Ферми</w:t>
      </w:r>
      <w:r w:rsidR="000857B6">
        <w:rPr>
          <w:rFonts w:ascii="Arial Black" w:eastAsiaTheme="minorEastAsia" w:hAnsi="Arial Black"/>
          <w:b/>
          <w:i/>
          <w:sz w:val="32"/>
          <w:szCs w:val="32"/>
          <w:lang w:eastAsia="ru-RU"/>
        </w:rPr>
        <w:t xml:space="preserve">. </w:t>
      </w:r>
    </w:p>
    <w:p w14:paraId="7DA25CE9" w14:textId="77777777" w:rsidR="002352A3" w:rsidRPr="002352A3" w:rsidRDefault="002352A3" w:rsidP="002352A3">
      <w:pPr>
        <w:rPr>
          <w:rFonts w:eastAsiaTheme="minorEastAsia"/>
          <w:b/>
          <w:i/>
          <w:sz w:val="32"/>
          <w:szCs w:val="32"/>
          <w:lang w:eastAsia="ru-RU"/>
        </w:rPr>
      </w:pPr>
      <w:r>
        <w:rPr>
          <w:rFonts w:eastAsiaTheme="minorEastAsia"/>
          <w:b/>
          <w:i/>
          <w:sz w:val="32"/>
          <w:szCs w:val="32"/>
          <w:lang w:eastAsia="ru-RU"/>
        </w:rPr>
        <w:t>Здесь Е обозначена энергия</w:t>
      </w:r>
    </w:p>
    <w:p w14:paraId="58D34563" w14:textId="77777777" w:rsidR="00C1558F" w:rsidRDefault="00B36888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4E6B2B9D" wp14:editId="00750007">
            <wp:extent cx="8924925" cy="2952750"/>
            <wp:effectExtent l="19050" t="0" r="9525" b="0"/>
            <wp:docPr id="1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8763" t="44214" b="9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9D2CA" w14:textId="77777777" w:rsidR="00307776" w:rsidRPr="00307776" w:rsidRDefault="00307776" w:rsidP="00307776">
      <w:pPr>
        <w:rPr>
          <w:sz w:val="28"/>
          <w:szCs w:val="28"/>
        </w:rPr>
      </w:pPr>
      <w:r w:rsidRPr="00307776">
        <w:rPr>
          <w:rFonts w:eastAsiaTheme="minorEastAsia"/>
          <w:sz w:val="28"/>
          <w:szCs w:val="28"/>
        </w:rPr>
        <w:t>Мы встретились с двумя разными формулами для расчета высоты барьера.</w:t>
      </w:r>
      <w:r w:rsidRPr="00307776">
        <w:rPr>
          <w:sz w:val="28"/>
          <w:szCs w:val="28"/>
        </w:rPr>
        <w:t xml:space="preserve">   Чаще встречается эта формула.</w:t>
      </w:r>
    </w:p>
    <w:p w14:paraId="45B85178" w14:textId="77777777" w:rsidR="00307776" w:rsidRPr="00307776" w:rsidRDefault="00307776" w:rsidP="00307776">
      <w:pPr>
        <w:jc w:val="center"/>
        <w:rPr>
          <w:i/>
          <w:sz w:val="28"/>
          <w:szCs w:val="28"/>
        </w:rPr>
      </w:pPr>
      <w:r w:rsidRPr="00307776">
        <w:rPr>
          <w:rFonts w:eastAsiaTheme="minorEastAsia"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Ф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kT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ln</m:t>
        </m:r>
        <m:r>
          <w:rPr>
            <w:rFonts w:ascii="Cambria Math" w:hAnsi="Cambria Math"/>
            <w:sz w:val="28"/>
            <w:szCs w:val="28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8"/>
            <w:szCs w:val="28"/>
          </w:rPr>
          <m:t>)</m:t>
        </m:r>
      </m:oMath>
    </w:p>
    <w:p w14:paraId="4B1A4A60" w14:textId="77777777" w:rsidR="00912C52" w:rsidRDefault="00307776" w:rsidP="00912C5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Вместо </w:t>
      </w:r>
      <w:r w:rsidRPr="00307776">
        <w:rPr>
          <w:color w:val="000000" w:themeColor="text1"/>
          <w:sz w:val="28"/>
          <w:szCs w:val="28"/>
        </w:rPr>
        <w:t>высота барьера часто говорят - контактная разность потенциалов</w:t>
      </w:r>
      <w:r w:rsidRPr="00603F7D">
        <w:rPr>
          <w:color w:val="000000" w:themeColor="text1"/>
          <w:sz w:val="28"/>
          <w:szCs w:val="28"/>
        </w:rPr>
        <w:t xml:space="preserve">. </w:t>
      </w:r>
      <w:r w:rsidR="00603F7D">
        <w:rPr>
          <w:color w:val="000000" w:themeColor="text1"/>
          <w:sz w:val="28"/>
          <w:szCs w:val="28"/>
        </w:rPr>
        <w:t>У</w:t>
      </w:r>
      <w:r w:rsidRPr="00603F7D">
        <w:rPr>
          <w:color w:val="000000" w:themeColor="text1"/>
          <w:sz w:val="28"/>
          <w:szCs w:val="28"/>
        </w:rPr>
        <w:t xml:space="preserve">величение концентрации доноров и акцепторов приводит к увеличению контактной разности потенциалов. UK= </w:t>
      </w:r>
      <w:proofErr w:type="spellStart"/>
      <w:r w:rsidRPr="00603F7D">
        <w:rPr>
          <w:color w:val="000000" w:themeColor="text1"/>
          <w:sz w:val="28"/>
          <w:szCs w:val="28"/>
        </w:rPr>
        <w:t>Фо</w:t>
      </w:r>
      <w:proofErr w:type="spellEnd"/>
      <w:r w:rsidR="00912C52">
        <w:rPr>
          <w:color w:val="000000" w:themeColor="text1"/>
          <w:sz w:val="28"/>
          <w:szCs w:val="28"/>
        </w:rPr>
        <w:t xml:space="preserve">  </w:t>
      </w:r>
    </w:p>
    <w:p w14:paraId="4AA4204A" w14:textId="77777777" w:rsidR="00307776" w:rsidRPr="00307776" w:rsidRDefault="00912C52" w:rsidP="00912C52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</w:t>
      </w:r>
      <w:r w:rsidRPr="00912C52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38EC5CA" wp14:editId="3746A788">
            <wp:extent cx="1757363" cy="514350"/>
            <wp:effectExtent l="19050" t="0" r="0" b="0"/>
            <wp:docPr id="27" name="Рисунок 26" descr="https://ok-t.ru/helpiksorg/baza4/293711819906.files/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k-t.ru/helpiksorg/baza4/293711819906.files/image206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3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778170" w14:textId="77777777" w:rsidR="00603F7D" w:rsidRDefault="00F97DF2">
      <w:pPr>
        <w:rPr>
          <w:rFonts w:cstheme="minorHAnsi"/>
          <w:color w:val="2B2B2B"/>
          <w:sz w:val="32"/>
          <w:szCs w:val="32"/>
        </w:rPr>
      </w:pPr>
      <w:r>
        <w:rPr>
          <w:sz w:val="32"/>
          <w:szCs w:val="32"/>
        </w:rPr>
        <w:t xml:space="preserve">В рамках зонной теории мы можем показать </w:t>
      </w:r>
      <w:r w:rsidRPr="00EF58DA">
        <w:rPr>
          <w:rFonts w:cstheme="minorHAnsi"/>
          <w:sz w:val="32"/>
          <w:szCs w:val="32"/>
        </w:rPr>
        <w:t>формирование р</w:t>
      </w:r>
      <w:r w:rsidRPr="00EF58DA">
        <w:rPr>
          <w:rFonts w:cstheme="minorHAnsi"/>
          <w:color w:val="2B2B2B"/>
          <w:sz w:val="32"/>
          <w:szCs w:val="32"/>
        </w:rPr>
        <w:t xml:space="preserve"> </w:t>
      </w:r>
      <w:r w:rsidRPr="00EF58DA">
        <w:rPr>
          <w:rFonts w:cstheme="minorHAnsi"/>
          <w:color w:val="2B2B2B"/>
          <w:sz w:val="32"/>
          <w:szCs w:val="32"/>
          <w:lang w:val="en-US"/>
        </w:rPr>
        <w:t>n</w:t>
      </w:r>
      <w:r w:rsidRPr="00EF58DA">
        <w:rPr>
          <w:rFonts w:cstheme="minorHAnsi"/>
          <w:color w:val="2B2B2B"/>
          <w:sz w:val="32"/>
          <w:szCs w:val="32"/>
        </w:rPr>
        <w:t xml:space="preserve"> перехода графически.  </w:t>
      </w:r>
    </w:p>
    <w:p w14:paraId="24AD7543" w14:textId="77777777" w:rsidR="00F97DF2" w:rsidRPr="00EF58DA" w:rsidRDefault="00603F7D">
      <w:pPr>
        <w:rPr>
          <w:rFonts w:cstheme="minorHAnsi"/>
          <w:sz w:val="32"/>
          <w:szCs w:val="32"/>
        </w:rPr>
      </w:pPr>
      <w:r>
        <w:rPr>
          <w:rFonts w:cstheme="minorHAnsi"/>
          <w:noProof/>
          <w:color w:val="2B2B2B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40832" behindDoc="0" locked="0" layoutInCell="1" allowOverlap="1" wp14:anchorId="2C95E6E2" wp14:editId="0DC73F6D">
            <wp:simplePos x="0" y="0"/>
            <wp:positionH relativeFrom="column">
              <wp:posOffset>6715125</wp:posOffset>
            </wp:positionH>
            <wp:positionV relativeFrom="paragraph">
              <wp:posOffset>235585</wp:posOffset>
            </wp:positionV>
            <wp:extent cx="2667000" cy="1866900"/>
            <wp:effectExtent l="19050" t="0" r="0" b="0"/>
            <wp:wrapSquare wrapText="bothSides"/>
            <wp:docPr id="1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5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color w:val="2B2B2B"/>
          <w:sz w:val="32"/>
          <w:szCs w:val="32"/>
          <w:lang w:eastAsia="ru-RU"/>
        </w:rPr>
        <w:drawing>
          <wp:anchor distT="0" distB="0" distL="114300" distR="114300" simplePos="0" relativeHeight="251639808" behindDoc="0" locked="0" layoutInCell="1" allowOverlap="1" wp14:anchorId="2FD8EB7A" wp14:editId="2FCE679C">
            <wp:simplePos x="0" y="0"/>
            <wp:positionH relativeFrom="column">
              <wp:posOffset>4191000</wp:posOffset>
            </wp:positionH>
            <wp:positionV relativeFrom="paragraph">
              <wp:posOffset>226060</wp:posOffset>
            </wp:positionV>
            <wp:extent cx="2076450" cy="1733550"/>
            <wp:effectExtent l="19050" t="0" r="0" b="0"/>
            <wp:wrapSquare wrapText="bothSides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r="5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7DF2" w:rsidRPr="00EF58DA">
        <w:rPr>
          <w:rFonts w:cstheme="minorHAnsi"/>
          <w:color w:val="2B2B2B"/>
          <w:sz w:val="32"/>
          <w:szCs w:val="32"/>
        </w:rPr>
        <w:t xml:space="preserve">Пусть есть два полупроводника, </w:t>
      </w:r>
      <w:r w:rsidR="00F97DF2" w:rsidRPr="00EF58DA">
        <w:rPr>
          <w:rFonts w:cstheme="minorHAnsi"/>
          <w:color w:val="2B2B2B"/>
          <w:sz w:val="32"/>
          <w:szCs w:val="32"/>
          <w:lang w:val="en-US"/>
        </w:rPr>
        <w:t>n</w:t>
      </w:r>
      <w:r w:rsidR="00F97DF2" w:rsidRPr="00EF58DA">
        <w:rPr>
          <w:rFonts w:cstheme="minorHAnsi"/>
          <w:color w:val="2B2B2B"/>
          <w:sz w:val="32"/>
          <w:szCs w:val="32"/>
        </w:rPr>
        <w:t xml:space="preserve"> </w:t>
      </w:r>
      <w:proofErr w:type="gramStart"/>
      <w:r w:rsidR="00F97DF2" w:rsidRPr="00EF58DA">
        <w:rPr>
          <w:rFonts w:cstheme="minorHAnsi"/>
          <w:color w:val="2B2B2B"/>
          <w:sz w:val="32"/>
          <w:szCs w:val="32"/>
        </w:rPr>
        <w:t xml:space="preserve">и </w:t>
      </w:r>
      <w:r>
        <w:rPr>
          <w:rFonts w:cstheme="minorHAnsi"/>
          <w:color w:val="2B2B2B"/>
          <w:sz w:val="32"/>
          <w:szCs w:val="32"/>
        </w:rPr>
        <w:t xml:space="preserve"> </w:t>
      </w:r>
      <w:r w:rsidRPr="00EF58DA">
        <w:rPr>
          <w:rFonts w:cstheme="minorHAnsi"/>
          <w:color w:val="2B2B2B"/>
          <w:sz w:val="32"/>
          <w:szCs w:val="32"/>
        </w:rPr>
        <w:t>р</w:t>
      </w:r>
      <w:proofErr w:type="gramEnd"/>
      <w:r w:rsidRPr="00EF58DA">
        <w:rPr>
          <w:rFonts w:cstheme="minorHAnsi"/>
          <w:color w:val="2B2B2B"/>
          <w:sz w:val="32"/>
          <w:szCs w:val="32"/>
        </w:rPr>
        <w:t xml:space="preserve"> типа </w:t>
      </w:r>
      <w:r w:rsidR="00F97DF2" w:rsidRPr="00EF58DA">
        <w:rPr>
          <w:rFonts w:cstheme="minorHAnsi"/>
          <w:color w:val="2B2B2B"/>
          <w:sz w:val="32"/>
          <w:szCs w:val="32"/>
        </w:rPr>
        <w:t>отдельно</w:t>
      </w:r>
      <w:r w:rsidR="001F3419" w:rsidRPr="00EF58DA">
        <w:rPr>
          <w:rFonts w:cstheme="minorHAnsi"/>
          <w:color w:val="2B2B2B"/>
          <w:sz w:val="32"/>
          <w:szCs w:val="32"/>
        </w:rPr>
        <w:t xml:space="preserve">. Если мы их приведем в </w:t>
      </w:r>
      <w:proofErr w:type="gramStart"/>
      <w:r w:rsidR="001F3419" w:rsidRPr="00EF58DA">
        <w:rPr>
          <w:rFonts w:cstheme="minorHAnsi"/>
          <w:color w:val="2B2B2B"/>
          <w:sz w:val="32"/>
          <w:szCs w:val="32"/>
        </w:rPr>
        <w:t>контакт</w:t>
      </w:r>
      <w:proofErr w:type="gramEnd"/>
      <w:r w:rsidR="00F97DF2" w:rsidRPr="00EF58DA">
        <w:rPr>
          <w:rFonts w:cstheme="minorHAnsi"/>
          <w:color w:val="2B2B2B"/>
          <w:sz w:val="32"/>
          <w:szCs w:val="32"/>
        </w:rPr>
        <w:t xml:space="preserve"> </w:t>
      </w:r>
      <w:r w:rsidR="001F3419" w:rsidRPr="00EF58DA">
        <w:rPr>
          <w:rFonts w:cstheme="minorHAnsi"/>
          <w:color w:val="2B2B2B"/>
          <w:sz w:val="32"/>
          <w:szCs w:val="32"/>
        </w:rPr>
        <w:t xml:space="preserve">то уровни ферми в них </w:t>
      </w:r>
      <w:proofErr w:type="spellStart"/>
      <w:r w:rsidR="001F3419" w:rsidRPr="00EF58DA">
        <w:rPr>
          <w:rFonts w:cstheme="minorHAnsi"/>
          <w:color w:val="2B2B2B"/>
          <w:sz w:val="32"/>
          <w:szCs w:val="32"/>
        </w:rPr>
        <w:t>выравняются</w:t>
      </w:r>
      <w:proofErr w:type="spellEnd"/>
      <w:r w:rsidR="001F3419" w:rsidRPr="00EF58DA">
        <w:rPr>
          <w:rFonts w:cstheme="minorHAnsi"/>
          <w:color w:val="2B2B2B"/>
          <w:sz w:val="32"/>
          <w:szCs w:val="32"/>
        </w:rPr>
        <w:t xml:space="preserve">. Энергия Ферми одна. просто </w:t>
      </w:r>
      <w:proofErr w:type="gramStart"/>
      <w:r w:rsidR="001F3419" w:rsidRPr="00EF58DA">
        <w:rPr>
          <w:rFonts w:cstheme="minorHAnsi"/>
          <w:color w:val="2B2B2B"/>
          <w:sz w:val="32"/>
          <w:szCs w:val="32"/>
        </w:rPr>
        <w:t xml:space="preserve">в  </w:t>
      </w:r>
      <w:r w:rsidR="001F3419" w:rsidRPr="00EF58DA">
        <w:rPr>
          <w:rFonts w:cstheme="minorHAnsi"/>
          <w:color w:val="2B2B2B"/>
          <w:sz w:val="32"/>
          <w:szCs w:val="32"/>
          <w:lang w:val="en-US"/>
        </w:rPr>
        <w:t>n</w:t>
      </w:r>
      <w:proofErr w:type="gramEnd"/>
      <w:r w:rsidR="00F97DF2" w:rsidRPr="00EF58DA">
        <w:rPr>
          <w:rFonts w:cstheme="minorHAnsi"/>
          <w:color w:val="2B2B2B"/>
          <w:sz w:val="32"/>
          <w:szCs w:val="32"/>
        </w:rPr>
        <w:t xml:space="preserve"> </w:t>
      </w:r>
      <w:r w:rsidR="001F3419" w:rsidRPr="00EF58DA">
        <w:rPr>
          <w:rFonts w:cstheme="minorHAnsi"/>
          <w:color w:val="2B2B2B"/>
          <w:sz w:val="32"/>
          <w:szCs w:val="32"/>
        </w:rPr>
        <w:t xml:space="preserve">типе она ближе к зоне проводимости а в р типе ближе к валентной зоне. </w:t>
      </w:r>
      <w:r w:rsidR="000F21F1" w:rsidRPr="00EF58DA">
        <w:rPr>
          <w:rFonts w:cstheme="minorHAnsi"/>
          <w:color w:val="2B2B2B"/>
          <w:sz w:val="32"/>
          <w:szCs w:val="32"/>
        </w:rPr>
        <w:t xml:space="preserve"> </w:t>
      </w:r>
    </w:p>
    <w:p w14:paraId="2D78616F" w14:textId="77777777" w:rsidR="00684B95" w:rsidRDefault="00C20FD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 w14:anchorId="1C699FAB">
          <v:group id="_x0000_s1263" style="position:absolute;margin-left:470.25pt;margin-top:37.95pt;width:66pt;height:167.15pt;z-index:251676672" coordorigin="10125,6367" coordsize="1320,3343">
            <v:group id="_x0000_s1159" style="position:absolute;left:10125;top:6367;width:1320;height:3032" coordorigin="510,1755" coordsize="1320,3032" o:regroupid="11">
              <v:group id="_x0000_s1158" style="position:absolute;left:510;top:1755;width:1305;height:2805" coordorigin="7290,1740" coordsize="1305,2805">
                <v:shape id="_x0000_s1105" type="#_x0000_t32" style="position:absolute;left:7290;top:1740;width:1230;height:1020;flip:y" o:connectortype="straight" strokeweight="3pt"/>
                <v:shape id="_x0000_s1106" type="#_x0000_t32" style="position:absolute;left:7365;top:3345;width:1230;height:1200;flip:y" o:connectortype="straight" strokeweight="3pt"/>
              </v:group>
              <v:shape id="_x0000_s1109" type="#_x0000_t32" style="position:absolute;left:510;top:4786;width:1320;height:1;flip:x" o:connectortype="straight" strokeweight="3pt">
                <v:stroke startarrow="block" endarrow="block"/>
              </v:shape>
            </v:group>
            <v:shape id="_x0000_s1262" type="#_x0000_t202" style="position:absolute;left:10485;top:9185;width:510;height:525" stroked="f">
              <v:textbox>
                <w:txbxContent>
                  <w:p w14:paraId="0192C926" w14:textId="77777777" w:rsidR="00224F73" w:rsidRPr="00603F7D" w:rsidRDefault="00224F73" w:rsidP="00603F7D">
                    <w:pPr>
                      <w:rPr>
                        <w:i/>
                        <w:sz w:val="32"/>
                        <w:szCs w:val="32"/>
                        <w:lang w:val="en-US"/>
                      </w:rPr>
                    </w:pPr>
                    <w:r>
                      <w:rPr>
                        <w:sz w:val="32"/>
                        <w:szCs w:val="32"/>
                        <w:lang w:val="en-US"/>
                      </w:rPr>
                      <w:t>d</w:t>
                    </w:r>
                  </w:p>
                </w:txbxContent>
              </v:textbox>
            </v:shape>
          </v:group>
        </w:pict>
      </w:r>
      <w:r>
        <w:rPr>
          <w:noProof/>
          <w:sz w:val="32"/>
          <w:szCs w:val="32"/>
          <w:lang w:eastAsia="ru-RU"/>
        </w:rPr>
        <w:pict w14:anchorId="1B1F2E5A">
          <v:shape id="_x0000_s1190" type="#_x0000_t202" style="position:absolute;margin-left:467.25pt;margin-top:20.05pt;width:83.25pt;height:26.25pt;z-index:251669504" stroked="f">
            <v:textbox>
              <w:txbxContent>
                <w:p w14:paraId="3F4C081A" w14:textId="77777777" w:rsidR="00224F73" w:rsidRPr="00892A20" w:rsidRDefault="00224F73" w:rsidP="00892A20">
                  <w:pPr>
                    <w:rPr>
                      <w:i/>
                      <w:sz w:val="32"/>
                      <w:szCs w:val="32"/>
                      <w:lang w:val="en-US"/>
                    </w:rPr>
                  </w:pPr>
                  <w:r>
                    <w:rPr>
                      <w:sz w:val="32"/>
                      <w:szCs w:val="32"/>
                    </w:rPr>
                    <w:t>-</w:t>
                  </w:r>
                  <w:r>
                    <w:rPr>
                      <w:i/>
                      <w:sz w:val="32"/>
                      <w:szCs w:val="32"/>
                      <w:lang w:val="en-US"/>
                    </w:rPr>
                    <w:t>l</w:t>
                  </w:r>
                  <w:r w:rsidRPr="00892A20">
                    <w:rPr>
                      <w:i/>
                      <w:sz w:val="32"/>
                      <w:szCs w:val="32"/>
                      <w:vertAlign w:val="subscript"/>
                      <w:lang w:val="en-US"/>
                    </w:rPr>
                    <w:t>n</w:t>
                  </w:r>
                  <w:r>
                    <w:rPr>
                      <w:i/>
                      <w:sz w:val="32"/>
                      <w:szCs w:val="32"/>
                      <w:lang w:val="en-US"/>
                    </w:rPr>
                    <w:t xml:space="preserve">   0       </w:t>
                  </w:r>
                  <w:proofErr w:type="spellStart"/>
                  <w:r>
                    <w:rPr>
                      <w:i/>
                      <w:sz w:val="32"/>
                      <w:szCs w:val="32"/>
                      <w:lang w:val="en-US"/>
                    </w:rPr>
                    <w:t>l</w:t>
                  </w:r>
                  <w:r w:rsidRPr="00892A20">
                    <w:rPr>
                      <w:i/>
                      <w:sz w:val="32"/>
                      <w:szCs w:val="32"/>
                      <w:vertAlign w:val="subscript"/>
                      <w:lang w:val="en-US"/>
                    </w:rPr>
                    <w:t>p</w:t>
                  </w:r>
                  <w:proofErr w:type="spellEnd"/>
                </w:p>
              </w:txbxContent>
            </v:textbox>
          </v:shape>
        </w:pict>
      </w:r>
      <w:r>
        <w:rPr>
          <w:noProof/>
          <w:color w:val="0070C0"/>
          <w:sz w:val="32"/>
          <w:szCs w:val="32"/>
          <w:lang w:eastAsia="ru-RU"/>
        </w:rPr>
        <w:pict w14:anchorId="1641F443">
          <v:shape id="_x0000_s1114" type="#_x0000_t32" style="position:absolute;margin-left:756pt;margin-top:27.2pt;width:26.25pt;height:0;z-index:251664384" o:connectortype="straight" strokecolor="#4f81bd [3204]" strokeweight="4.5pt">
            <v:stroke endarrow="block"/>
          </v:shape>
        </w:pict>
      </w:r>
      <w:r>
        <w:rPr>
          <w:noProof/>
          <w:sz w:val="32"/>
          <w:szCs w:val="32"/>
          <w:lang w:eastAsia="ru-RU"/>
        </w:rPr>
        <w:pict w14:anchorId="7B445F57">
          <v:shape id="_x0000_s1111" style="position:absolute;margin-left:728.1pt;margin-top:7.15pt;width:41.4pt;height:79.85pt;z-index:251662336;mso-position-horizontal-relative:text;mso-position-vertical-relative:text" coordsize="3738,4297" path="m1083,c604,273,126,546,63,1081,,1616,170,2700,708,3210v538,510,2130,773,2580,930c3738,4297,3573,4226,3408,4155e" filled="f">
            <v:path arrowok="t"/>
          </v:shape>
        </w:pict>
      </w:r>
      <w:r>
        <w:rPr>
          <w:noProof/>
          <w:sz w:val="32"/>
          <w:szCs w:val="32"/>
          <w:lang w:eastAsia="ru-RU"/>
        </w:rPr>
        <w:pict w14:anchorId="090A84DE">
          <v:shape id="_x0000_s1112" style="position:absolute;margin-left:733.5pt;margin-top:19.3pt;width:22.5pt;height:49.9pt;z-index:251663360;mso-position-horizontal-relative:text;mso-position-vertical-relative:text" coordsize="4975,5715" path="m2685,v835,28,1670,57,1980,660c4975,1263,4917,2913,4545,3615,4173,4317,3187,4525,2430,4875,1673,5225,403,5575,,5715e" filled="f">
            <v:path arrowok="t"/>
          </v:shape>
        </w:pict>
      </w:r>
      <w:r>
        <w:rPr>
          <w:noProof/>
          <w:sz w:val="32"/>
          <w:szCs w:val="32"/>
          <w:lang w:eastAsia="ru-RU"/>
        </w:rPr>
        <w:pict w14:anchorId="739800A7">
          <v:shape id="_x0000_s1187" type="#_x0000_t202" style="position:absolute;margin-left:-295.5pt;margin-top:10.5pt;width:98.25pt;height:26.25pt;z-index:251668480" stroked="f">
            <v:textbox>
              <w:txbxContent>
                <w:p w14:paraId="3A85DD28" w14:textId="77777777" w:rsidR="00224F73" w:rsidRPr="000F21F1" w:rsidRDefault="00224F73" w:rsidP="000F21F1">
                  <w:pPr>
                    <w:rPr>
                      <w:sz w:val="32"/>
                      <w:szCs w:val="32"/>
                      <w:lang w:val="en-US"/>
                    </w:rPr>
                  </w:pPr>
                  <w:r>
                    <w:rPr>
                      <w:sz w:val="32"/>
                      <w:szCs w:val="32"/>
                    </w:rPr>
                    <w:t>-</w:t>
                  </w:r>
                  <w:r w:rsidRPr="000F21F1">
                    <w:rPr>
                      <w:b/>
                      <w:i/>
                      <w:sz w:val="32"/>
                      <w:szCs w:val="32"/>
                      <w:lang w:val="en-US"/>
                    </w:rPr>
                    <w:t>l</w:t>
                  </w:r>
                  <w:r w:rsidRPr="000F21F1">
                    <w:rPr>
                      <w:b/>
                      <w:i/>
                      <w:sz w:val="32"/>
                      <w:szCs w:val="32"/>
                      <w:vertAlign w:val="subscript"/>
                      <w:lang w:val="en-US"/>
                    </w:rPr>
                    <w:t>n</w:t>
                  </w:r>
                  <w:r>
                    <w:rPr>
                      <w:b/>
                      <w:i/>
                      <w:sz w:val="32"/>
                      <w:szCs w:val="32"/>
                      <w:lang w:val="en-US"/>
                    </w:rPr>
                    <w:t xml:space="preserve">     0       </w:t>
                  </w:r>
                  <w:proofErr w:type="spellStart"/>
                  <w:r>
                    <w:rPr>
                      <w:b/>
                      <w:i/>
                      <w:sz w:val="32"/>
                      <w:szCs w:val="32"/>
                      <w:lang w:val="en-US"/>
                    </w:rPr>
                    <w:t>l</w:t>
                  </w:r>
                  <w:r w:rsidRPr="000F21F1">
                    <w:rPr>
                      <w:b/>
                      <w:i/>
                      <w:sz w:val="32"/>
                      <w:szCs w:val="32"/>
                      <w:vertAlign w:val="subscript"/>
                      <w:lang w:val="en-US"/>
                    </w:rPr>
                    <w:t>p</w:t>
                  </w:r>
                  <w:proofErr w:type="spellEnd"/>
                </w:p>
              </w:txbxContent>
            </v:textbox>
          </v:shape>
        </w:pict>
      </w:r>
      <w:r w:rsidR="00307776">
        <w:rPr>
          <w:sz w:val="32"/>
          <w:szCs w:val="32"/>
        </w:rPr>
        <w:t>К</w:t>
      </w:r>
      <w:r w:rsidR="00D55DFD">
        <w:rPr>
          <w:sz w:val="32"/>
          <w:szCs w:val="32"/>
        </w:rPr>
        <w:t xml:space="preserve">огда полупроводники приводим в </w:t>
      </w:r>
      <w:r w:rsidR="00307776">
        <w:rPr>
          <w:sz w:val="32"/>
          <w:szCs w:val="32"/>
        </w:rPr>
        <w:t>к</w:t>
      </w:r>
      <w:r w:rsidR="00D55DFD">
        <w:rPr>
          <w:sz w:val="32"/>
          <w:szCs w:val="32"/>
        </w:rPr>
        <w:t xml:space="preserve">онтакт </w:t>
      </w:r>
      <w:r>
        <w:rPr>
          <w:noProof/>
          <w:sz w:val="32"/>
          <w:szCs w:val="32"/>
          <w:lang w:eastAsia="ru-RU"/>
        </w:rPr>
        <w:pict w14:anchorId="295DF5DD">
          <v:group id="_x0000_s1261" style="position:absolute;margin-left:459.55pt;margin-top:19.55pt;width:74.45pt;height:159.2pt;z-index:251673600;mso-position-horizontal-relative:text;mso-position-vertical-relative:text" coordorigin="9914,5507" coordsize="1489,3184">
            <v:shape id="_x0000_s1107" type="#_x0000_t32" style="position:absolute;left:9914;top:5913;width:1;height:1020;flip:y" o:connectortype="straight" o:regroupid="10" strokecolor="red" strokeweight="3pt">
              <v:stroke startarrow="block" endarrow="block"/>
            </v:shape>
            <v:shape id="_x0000_s1113" type="#_x0000_t32" style="position:absolute;left:10350;top:6033;width:900;height:15;flip:y" o:connectortype="straight" o:regroupid="10" strokecolor="red" strokeweight="4.5pt">
              <v:stroke endarrow="block"/>
            </v:shape>
            <v:shape id="_x0000_s1191" type="#_x0000_t202" style="position:absolute;left:10185;top:6899;width:1218;height:957" stroked="f">
              <v:textbox>
                <w:txbxContent>
                  <w:p w14:paraId="655E612B" w14:textId="77777777" w:rsidR="00224F73" w:rsidRPr="00D55DFD" w:rsidRDefault="00224F73" w:rsidP="00012525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++    ---++    ---++    ---++    ---</w:t>
                    </w:r>
                  </w:p>
                </w:txbxContent>
              </v:textbox>
            </v:shape>
            <v:shape id="_x0000_s1186" type="#_x0000_t32" style="position:absolute;left:10230;top:5507;width:30;height:3184" o:connectortype="straight" o:regroupid="10" strokeweight="2.25pt">
              <v:stroke dashstyle="dash"/>
            </v:shape>
          </v:group>
        </w:pict>
      </w:r>
      <w:r w:rsidR="00603F7D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38784" behindDoc="0" locked="0" layoutInCell="1" allowOverlap="1" wp14:anchorId="14ADE80B" wp14:editId="6EABAFC8">
            <wp:simplePos x="0" y="0"/>
            <wp:positionH relativeFrom="column">
              <wp:posOffset>6657975</wp:posOffset>
            </wp:positionH>
            <wp:positionV relativeFrom="paragraph">
              <wp:posOffset>106045</wp:posOffset>
            </wp:positionV>
            <wp:extent cx="2667000" cy="1866900"/>
            <wp:effectExtent l="19050" t="0" r="0" b="0"/>
            <wp:wrapSquare wrapText="bothSides"/>
            <wp:docPr id="1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5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pict w14:anchorId="4B8377ED">
          <v:shape id="_x0000_s1185" type="#_x0000_t32" style="position:absolute;margin-left:532.5pt;margin-top:17.3pt;width:0;height:159.2pt;z-index:251670528;mso-position-horizontal-relative:text;mso-position-vertical-relative:text" o:connectortype="straight" o:regroupid="10" strokeweight="2.25pt">
            <v:stroke dashstyle="dash"/>
          </v:shape>
        </w:pict>
      </w:r>
      <w:r>
        <w:rPr>
          <w:noProof/>
          <w:sz w:val="32"/>
          <w:szCs w:val="32"/>
          <w:lang w:eastAsia="ru-RU"/>
        </w:rPr>
        <w:pict w14:anchorId="0D9CAB13">
          <v:shape id="_x0000_s1181" type="#_x0000_t32" style="position:absolute;margin-left:497.25pt;margin-top:17.3pt;width:0;height:161.45pt;z-index:251672576;mso-position-horizontal-relative:text;mso-position-vertical-relative:text" o:connectortype="straight" o:regroupid="10" strokeweight="2.25pt"/>
        </w:pict>
      </w:r>
      <w:r w:rsidR="00307776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37760" behindDoc="0" locked="0" layoutInCell="1" allowOverlap="1" wp14:anchorId="4E5BA190" wp14:editId="2C51EADA">
            <wp:simplePos x="0" y="0"/>
            <wp:positionH relativeFrom="column">
              <wp:posOffset>3848100</wp:posOffset>
            </wp:positionH>
            <wp:positionV relativeFrom="paragraph">
              <wp:posOffset>730250</wp:posOffset>
            </wp:positionV>
            <wp:extent cx="2247900" cy="1866900"/>
            <wp:effectExtent l="19050" t="0" r="0" b="0"/>
            <wp:wrapSquare wrapText="bothSides"/>
            <wp:docPr id="1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r="5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pict w14:anchorId="5DAB895B">
          <v:shape id="_x0000_s1108" type="#_x0000_t32" style="position:absolute;margin-left:467.25pt;margin-top:38.9pt;width:66.75pt;height:0;z-index:251661312;mso-position-horizontal-relative:text;mso-position-vertical-relative:text" o:connectortype="straight"/>
        </w:pict>
      </w:r>
      <w:r w:rsidR="00D55DFD">
        <w:rPr>
          <w:sz w:val="32"/>
          <w:szCs w:val="32"/>
        </w:rPr>
        <w:t xml:space="preserve">уровень ферми </w:t>
      </w:r>
    </w:p>
    <w:p w14:paraId="7E3EADD8" w14:textId="77777777" w:rsidR="00684B95" w:rsidRDefault="00684B95">
      <w:pPr>
        <w:rPr>
          <w:sz w:val="32"/>
          <w:szCs w:val="32"/>
        </w:rPr>
      </w:pPr>
      <w:r>
        <w:rPr>
          <w:sz w:val="32"/>
          <w:szCs w:val="32"/>
        </w:rPr>
        <w:t>д</w:t>
      </w:r>
      <w:r w:rsidR="00D55DFD">
        <w:rPr>
          <w:sz w:val="32"/>
          <w:szCs w:val="32"/>
        </w:rPr>
        <w:t xml:space="preserve">олжен быть на одной высоте. А края </w:t>
      </w:r>
      <w:proofErr w:type="spellStart"/>
      <w:r w:rsidR="00D55DFD">
        <w:rPr>
          <w:sz w:val="32"/>
          <w:szCs w:val="32"/>
          <w:lang w:val="en-US"/>
        </w:rPr>
        <w:t>Ev</w:t>
      </w:r>
      <w:proofErr w:type="spellEnd"/>
      <w:r w:rsidR="00D55DFD" w:rsidRPr="00D55DFD">
        <w:rPr>
          <w:sz w:val="32"/>
          <w:szCs w:val="32"/>
        </w:rPr>
        <w:t xml:space="preserve"> </w:t>
      </w:r>
      <w:r w:rsidR="00D55DFD">
        <w:rPr>
          <w:sz w:val="32"/>
          <w:szCs w:val="32"/>
        </w:rPr>
        <w:t>и</w:t>
      </w:r>
      <w:r w:rsidR="00D55DFD" w:rsidRPr="00D55DFD">
        <w:rPr>
          <w:sz w:val="32"/>
          <w:szCs w:val="32"/>
        </w:rPr>
        <w:t xml:space="preserve"> </w:t>
      </w:r>
      <w:proofErr w:type="spellStart"/>
      <w:r w:rsidR="00D55DFD">
        <w:rPr>
          <w:sz w:val="32"/>
          <w:szCs w:val="32"/>
          <w:lang w:val="en-US"/>
        </w:rPr>
        <w:t>Ec</w:t>
      </w:r>
      <w:proofErr w:type="spellEnd"/>
      <w:r w:rsidR="00D55DFD" w:rsidRPr="00D55DFD">
        <w:rPr>
          <w:sz w:val="32"/>
          <w:szCs w:val="32"/>
        </w:rPr>
        <w:t xml:space="preserve"> </w:t>
      </w:r>
    </w:p>
    <w:p w14:paraId="45A04575" w14:textId="77777777" w:rsidR="00F97DF2" w:rsidRDefault="00892A20">
      <w:pPr>
        <w:rPr>
          <w:sz w:val="32"/>
          <w:szCs w:val="32"/>
        </w:rPr>
      </w:pPr>
      <w:r>
        <w:rPr>
          <w:sz w:val="32"/>
          <w:szCs w:val="32"/>
        </w:rPr>
        <w:t>испытывают изгиб на</w:t>
      </w:r>
      <w:r w:rsidR="009F7CB2">
        <w:rPr>
          <w:sz w:val="32"/>
          <w:szCs w:val="32"/>
        </w:rPr>
        <w:t xml:space="preserve"> </w:t>
      </w:r>
      <w:r>
        <w:rPr>
          <w:sz w:val="32"/>
          <w:szCs w:val="32"/>
        </w:rPr>
        <w:t>величину Ф</w:t>
      </w:r>
      <w:r w:rsidRPr="00892A20">
        <w:rPr>
          <w:sz w:val="32"/>
          <w:szCs w:val="32"/>
          <w:vertAlign w:val="subscript"/>
        </w:rPr>
        <w:t>0</w:t>
      </w:r>
      <w:r w:rsidR="009F7CB2">
        <w:rPr>
          <w:sz w:val="32"/>
          <w:szCs w:val="32"/>
        </w:rPr>
        <w:t xml:space="preserve">. </w:t>
      </w:r>
      <w:r w:rsidR="00C20FD1">
        <w:rPr>
          <w:noProof/>
          <w:sz w:val="32"/>
          <w:szCs w:val="32"/>
          <w:lang w:eastAsia="ru-RU"/>
        </w:rPr>
        <w:pict w14:anchorId="18C151EF">
          <v:shape id="_x0000_s1115" type="#_x0000_t202" style="position:absolute;margin-left:492.75pt;margin-top:44.35pt;width:25.5pt;height:39pt;z-index:251671552;mso-position-horizontal-relative:text;mso-position-vertical-relative:text" o:regroupid="11" stroked="f">
            <v:textbox style="mso-next-textbox:#_x0000_s1115">
              <w:txbxContent>
                <w:p w14:paraId="7369D7FC" w14:textId="77777777" w:rsidR="00224F73" w:rsidRPr="00A1153E" w:rsidRDefault="00224F73">
                  <w:pPr>
                    <w:rPr>
                      <w:sz w:val="40"/>
                      <w:szCs w:val="40"/>
                      <w:lang w:val="en-US"/>
                    </w:rPr>
                  </w:pPr>
                  <w:r w:rsidRPr="00A1153E">
                    <w:rPr>
                      <w:sz w:val="40"/>
                      <w:szCs w:val="40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C20FD1">
        <w:rPr>
          <w:noProof/>
          <w:sz w:val="32"/>
          <w:szCs w:val="32"/>
          <w:lang w:eastAsia="ru-RU"/>
        </w:rPr>
        <w:pict w14:anchorId="4B710A8D">
          <v:shape id="_x0000_s1184" type="#_x0000_t202" style="position:absolute;margin-left:688.35pt;margin-top:46.7pt;width:39.75pt;height:26.25pt;z-index:251667456;mso-position-horizontal-relative:text;mso-position-vertical-relative:text" stroked="f">
            <v:textbox>
              <w:txbxContent>
                <w:p w14:paraId="2C05EFAD" w14:textId="77777777" w:rsidR="00224F73" w:rsidRPr="00D55DFD" w:rsidRDefault="00224F73">
                  <w:pPr>
                    <w:rPr>
                      <w:sz w:val="32"/>
                      <w:szCs w:val="32"/>
                    </w:rPr>
                  </w:pPr>
                  <w:r w:rsidRPr="00D55DFD">
                    <w:rPr>
                      <w:sz w:val="32"/>
                      <w:szCs w:val="32"/>
                    </w:rPr>
                    <w:t>Х</w:t>
                  </w:r>
                </w:p>
              </w:txbxContent>
            </v:textbox>
          </v:shape>
        </w:pict>
      </w:r>
      <w:r w:rsidR="009F7CB2">
        <w:rPr>
          <w:sz w:val="32"/>
          <w:szCs w:val="32"/>
        </w:rPr>
        <w:t xml:space="preserve">                                         </w:t>
      </w:r>
      <w:r>
        <w:rPr>
          <w:sz w:val="32"/>
          <w:szCs w:val="32"/>
        </w:rPr>
        <w:t xml:space="preserve">Красным цветом выделены высота барьера и </w:t>
      </w:r>
      <w:proofErr w:type="spellStart"/>
      <w:r>
        <w:rPr>
          <w:sz w:val="32"/>
          <w:szCs w:val="32"/>
        </w:rPr>
        <w:t>направвление</w:t>
      </w:r>
      <w:proofErr w:type="spellEnd"/>
      <w:r>
        <w:rPr>
          <w:sz w:val="32"/>
          <w:szCs w:val="32"/>
        </w:rPr>
        <w:t xml:space="preserve"> вектора </w:t>
      </w:r>
      <w:r w:rsidR="009F7CB2">
        <w:rPr>
          <w:sz w:val="32"/>
          <w:szCs w:val="32"/>
        </w:rPr>
        <w:t>э</w:t>
      </w:r>
      <w:r>
        <w:rPr>
          <w:sz w:val="32"/>
          <w:szCs w:val="32"/>
        </w:rPr>
        <w:t>лектрического поля</w:t>
      </w:r>
      <w:r w:rsidR="009910BB">
        <w:rPr>
          <w:sz w:val="32"/>
          <w:szCs w:val="32"/>
        </w:rPr>
        <w:t xml:space="preserve">. </w:t>
      </w:r>
      <w:proofErr w:type="spellStart"/>
      <w:r w:rsidR="009910BB">
        <w:rPr>
          <w:sz w:val="32"/>
          <w:szCs w:val="32"/>
        </w:rPr>
        <w:t>Ветрикальная</w:t>
      </w:r>
      <w:proofErr w:type="spellEnd"/>
      <w:r w:rsidR="009910BB">
        <w:rPr>
          <w:sz w:val="32"/>
          <w:szCs w:val="32"/>
        </w:rPr>
        <w:t xml:space="preserve"> сплошная-линия соприкосновения </w:t>
      </w:r>
      <w:r w:rsidR="009910BB"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 w:rsidR="009910BB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и р. …</w:t>
      </w:r>
    </w:p>
    <w:p w14:paraId="30957B70" w14:textId="77777777" w:rsidR="00F97DF2" w:rsidRDefault="003B44D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5168" behindDoc="0" locked="0" layoutInCell="1" allowOverlap="1" wp14:anchorId="4AAE9D10" wp14:editId="27CC407C">
            <wp:simplePos x="0" y="0"/>
            <wp:positionH relativeFrom="column">
              <wp:posOffset>7181850</wp:posOffset>
            </wp:positionH>
            <wp:positionV relativeFrom="paragraph">
              <wp:posOffset>64770</wp:posOffset>
            </wp:positionV>
            <wp:extent cx="2667000" cy="1866900"/>
            <wp:effectExtent l="19050" t="0" r="0" b="0"/>
            <wp:wrapSquare wrapText="bothSides"/>
            <wp:docPr id="1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5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525">
        <w:rPr>
          <w:sz w:val="32"/>
          <w:szCs w:val="32"/>
        </w:rPr>
        <w:t xml:space="preserve">Рисунок перенасыщен разными обозначениями? Согласен. </w:t>
      </w:r>
    </w:p>
    <w:p w14:paraId="71AD3AAC" w14:textId="77777777" w:rsidR="003A02A2" w:rsidRDefault="00C20FD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 w14:anchorId="61D2AE6F">
          <v:group id="_x0000_s1199" style="position:absolute;margin-left:507pt;margin-top:3.35pt;width:66pt;height:180.3pt;z-index:251674624" coordorigin="10860,1909" coordsize="1320,3606">
            <v:group id="_x0000_s1192" style="position:absolute;left:10860;top:1909;width:1320;height:3136" coordorigin="510,1755" coordsize="1320,3032">
              <v:group id="_x0000_s1193" style="position:absolute;left:510;top:1755;width:1305;height:2805" coordorigin="7290,1740" coordsize="1305,2805">
                <v:shape id="_x0000_s1194" type="#_x0000_t32" style="position:absolute;left:7290;top:1740;width:1230;height:1020;flip:y" o:connectortype="straight" strokeweight="3pt"/>
                <v:shape id="_x0000_s1195" type="#_x0000_t32" style="position:absolute;left:7365;top:3345;width:1230;height:1200;flip:y" o:connectortype="straight" strokeweight="3pt"/>
              </v:group>
              <v:shape id="_x0000_s1196" type="#_x0000_t32" style="position:absolute;left:510;top:4786;width:1320;height:1;flip:x" o:connectortype="straight" strokeweight="3pt">
                <v:stroke startarrow="block" endarrow="block"/>
              </v:shape>
            </v:group>
            <v:shape id="_x0000_s1197" type="#_x0000_t32" style="position:absolute;left:10935;top:3260;width:1155;height:0" o:connectortype="straight" strokeweight="2.25pt">
              <v:stroke dashstyle="dash"/>
            </v:shape>
            <v:shape id="_x0000_s1198" type="#_x0000_t202" style="position:absolute;left:11250;top:4735;width:510;height:780" stroked="f">
              <v:textbox style="mso-next-textbox:#_x0000_s1198">
                <w:txbxContent>
                  <w:p w14:paraId="7BDF7090" w14:textId="77777777" w:rsidR="00224F73" w:rsidRPr="00A1153E" w:rsidRDefault="00224F73" w:rsidP="003A02A2">
                    <w:pPr>
                      <w:rPr>
                        <w:sz w:val="40"/>
                        <w:szCs w:val="40"/>
                        <w:lang w:val="en-US"/>
                      </w:rPr>
                    </w:pPr>
                    <w:r w:rsidRPr="00A1153E">
                      <w:rPr>
                        <w:sz w:val="40"/>
                        <w:szCs w:val="40"/>
                        <w:lang w:val="en-US"/>
                      </w:rPr>
                      <w:t>d</w:t>
                    </w:r>
                  </w:p>
                </w:txbxContent>
              </v:textbox>
            </v:shape>
          </v:group>
        </w:pict>
      </w:r>
      <w:r w:rsidR="003A02A2">
        <w:rPr>
          <w:sz w:val="32"/>
          <w:szCs w:val="32"/>
        </w:rPr>
        <w:t>Далее мы будем пользоваться упрощенным графическим обозначением р</w:t>
      </w:r>
      <w:r w:rsidR="003A02A2"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="003A02A2"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 w:rsidR="003A02A2">
        <w:rPr>
          <w:rFonts w:ascii="Arial" w:hAnsi="Arial" w:cs="Arial"/>
          <w:color w:val="2B2B2B"/>
          <w:sz w:val="32"/>
          <w:szCs w:val="32"/>
        </w:rPr>
        <w:t xml:space="preserve"> перехода.</w:t>
      </w:r>
    </w:p>
    <w:p w14:paraId="1DB0C129" w14:textId="77777777" w:rsidR="00012525" w:rsidRDefault="00684B9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4144" behindDoc="0" locked="0" layoutInCell="1" allowOverlap="1" wp14:anchorId="6A7ACCE9" wp14:editId="0413F8C4">
            <wp:simplePos x="0" y="0"/>
            <wp:positionH relativeFrom="column">
              <wp:posOffset>4305300</wp:posOffset>
            </wp:positionH>
            <wp:positionV relativeFrom="paragraph">
              <wp:posOffset>161290</wp:posOffset>
            </wp:positionV>
            <wp:extent cx="2247900" cy="1866900"/>
            <wp:effectExtent l="19050" t="0" r="0" b="0"/>
            <wp:wrapSquare wrapText="bothSides"/>
            <wp:docPr id="1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r="5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59BD">
        <w:rPr>
          <w:sz w:val="32"/>
          <w:szCs w:val="32"/>
        </w:rPr>
        <w:t>Упрошенное представление р</w:t>
      </w:r>
      <w:r w:rsidR="003B59BD"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="003B59BD"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 w:rsidR="003B59BD">
        <w:rPr>
          <w:rFonts w:ascii="Arial" w:hAnsi="Arial" w:cs="Arial"/>
          <w:color w:val="2B2B2B"/>
          <w:sz w:val="32"/>
          <w:szCs w:val="32"/>
        </w:rPr>
        <w:t xml:space="preserve"> перехода достаточно, </w:t>
      </w:r>
      <w:r w:rsidR="003B59BD">
        <w:rPr>
          <w:sz w:val="32"/>
          <w:szCs w:val="32"/>
        </w:rPr>
        <w:t>но</w:t>
      </w:r>
      <w:r>
        <w:rPr>
          <w:sz w:val="32"/>
          <w:szCs w:val="32"/>
        </w:rPr>
        <w:t xml:space="preserve"> </w:t>
      </w:r>
      <w:r w:rsidR="003B59BD">
        <w:rPr>
          <w:sz w:val="32"/>
          <w:szCs w:val="32"/>
        </w:rPr>
        <w:t xml:space="preserve">нужно </w:t>
      </w:r>
      <w:proofErr w:type="gramStart"/>
      <w:r w:rsidR="003B59BD">
        <w:rPr>
          <w:sz w:val="32"/>
          <w:szCs w:val="32"/>
        </w:rPr>
        <w:t>помнить,</w:t>
      </w:r>
      <w:r>
        <w:rPr>
          <w:sz w:val="32"/>
          <w:szCs w:val="32"/>
        </w:rPr>
        <w:t xml:space="preserve"> </w:t>
      </w:r>
      <w:r w:rsidR="003B59BD">
        <w:rPr>
          <w:sz w:val="32"/>
          <w:szCs w:val="32"/>
        </w:rPr>
        <w:t xml:space="preserve"> есть</w:t>
      </w:r>
      <w:proofErr w:type="gramEnd"/>
      <w:r w:rsidR="003B59BD">
        <w:rPr>
          <w:sz w:val="32"/>
          <w:szCs w:val="32"/>
        </w:rPr>
        <w:t xml:space="preserve"> </w:t>
      </w:r>
      <w:proofErr w:type="spellStart"/>
      <w:r w:rsidR="003B59BD" w:rsidRPr="0056544B">
        <w:rPr>
          <w:sz w:val="32"/>
          <w:szCs w:val="32"/>
          <w:highlight w:val="yellow"/>
        </w:rPr>
        <w:t>высокоомная</w:t>
      </w:r>
      <w:proofErr w:type="spellEnd"/>
      <w:r w:rsidR="003B59BD" w:rsidRPr="0056544B">
        <w:rPr>
          <w:sz w:val="32"/>
          <w:szCs w:val="32"/>
          <w:highlight w:val="yellow"/>
        </w:rPr>
        <w:t xml:space="preserve"> ОПЗ</w:t>
      </w:r>
      <w:r w:rsidR="003B59BD">
        <w:rPr>
          <w:sz w:val="32"/>
          <w:szCs w:val="32"/>
        </w:rPr>
        <w:t xml:space="preserve"> и есть </w:t>
      </w:r>
      <w:proofErr w:type="spellStart"/>
      <w:r w:rsidR="003B59BD" w:rsidRPr="0056544B">
        <w:rPr>
          <w:sz w:val="32"/>
          <w:szCs w:val="32"/>
          <w:highlight w:val="yellow"/>
        </w:rPr>
        <w:t>внутренее</w:t>
      </w:r>
      <w:proofErr w:type="spellEnd"/>
      <w:r w:rsidR="003B59BD" w:rsidRPr="0056544B">
        <w:rPr>
          <w:sz w:val="32"/>
          <w:szCs w:val="32"/>
          <w:highlight w:val="yellow"/>
        </w:rPr>
        <w:t xml:space="preserve"> поле</w:t>
      </w:r>
      <w:r w:rsidR="003B59BD">
        <w:rPr>
          <w:sz w:val="32"/>
          <w:szCs w:val="32"/>
        </w:rPr>
        <w:t>.</w:t>
      </w:r>
      <w:r w:rsidR="00A97635">
        <w:rPr>
          <w:sz w:val="32"/>
          <w:szCs w:val="32"/>
        </w:rPr>
        <w:t xml:space="preserve"> В </w:t>
      </w:r>
      <w:r w:rsidR="00A97635"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 w:rsidR="00A97635">
        <w:rPr>
          <w:rFonts w:ascii="Arial" w:hAnsi="Arial" w:cs="Arial"/>
          <w:color w:val="2B2B2B"/>
          <w:sz w:val="32"/>
          <w:szCs w:val="32"/>
        </w:rPr>
        <w:t xml:space="preserve"> </w:t>
      </w:r>
      <w:r w:rsidR="00A97635">
        <w:rPr>
          <w:rFonts w:ascii="Arial" w:hAnsi="Arial" w:cs="Arial"/>
          <w:color w:val="2B2B2B"/>
          <w:sz w:val="32"/>
          <w:szCs w:val="32"/>
        </w:rPr>
        <w:lastRenderedPageBreak/>
        <w:t>области основные носители электроны,</w:t>
      </w:r>
      <w:r w:rsidR="00A97635" w:rsidRPr="00A97635">
        <w:rPr>
          <w:sz w:val="32"/>
          <w:szCs w:val="32"/>
        </w:rPr>
        <w:t xml:space="preserve"> </w:t>
      </w:r>
      <w:r w:rsidR="00A97635">
        <w:rPr>
          <w:sz w:val="32"/>
          <w:szCs w:val="32"/>
        </w:rPr>
        <w:t>а в р области основные носители дырки.</w:t>
      </w:r>
    </w:p>
    <w:p w14:paraId="20EF124B" w14:textId="77777777" w:rsidR="00DF18ED" w:rsidRDefault="00A97635">
      <w:pPr>
        <w:rPr>
          <w:sz w:val="32"/>
          <w:szCs w:val="32"/>
        </w:rPr>
      </w:pPr>
      <w:r>
        <w:rPr>
          <w:sz w:val="32"/>
          <w:szCs w:val="32"/>
        </w:rPr>
        <w:t xml:space="preserve">ОПЗ образовалась вследствие рекомбинации </w:t>
      </w:r>
    </w:p>
    <w:p w14:paraId="0E9D9D44" w14:textId="77777777" w:rsidR="00A97635" w:rsidRDefault="00A97635">
      <w:pPr>
        <w:rPr>
          <w:sz w:val="32"/>
          <w:szCs w:val="32"/>
        </w:rPr>
      </w:pPr>
      <w:r>
        <w:rPr>
          <w:sz w:val="32"/>
          <w:szCs w:val="32"/>
        </w:rPr>
        <w:t xml:space="preserve">электронов и дырок близ границы </w:t>
      </w:r>
    </w:p>
    <w:p w14:paraId="4FA70142" w14:textId="77777777" w:rsidR="00A97635" w:rsidRDefault="00A97635">
      <w:pPr>
        <w:rPr>
          <w:sz w:val="32"/>
          <w:szCs w:val="32"/>
        </w:rPr>
      </w:pPr>
      <w:r>
        <w:rPr>
          <w:sz w:val="32"/>
          <w:szCs w:val="32"/>
        </w:rPr>
        <w:t xml:space="preserve">соприкосновения. Встроенное поле есть только </w:t>
      </w:r>
    </w:p>
    <w:p w14:paraId="54E82CB9" w14:textId="77777777" w:rsidR="00A97635" w:rsidRDefault="00A97635">
      <w:pPr>
        <w:rPr>
          <w:sz w:val="32"/>
          <w:szCs w:val="32"/>
        </w:rPr>
      </w:pPr>
      <w:r>
        <w:rPr>
          <w:sz w:val="32"/>
          <w:szCs w:val="32"/>
        </w:rPr>
        <w:t>внутри 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перехода</w:t>
      </w:r>
      <w:r>
        <w:rPr>
          <w:sz w:val="32"/>
          <w:szCs w:val="32"/>
        </w:rPr>
        <w:t>. А за р</w:t>
      </w:r>
      <w:r w:rsidRPr="00E00231">
        <w:rPr>
          <w:rFonts w:ascii="Arial" w:hAnsi="Arial" w:cs="Arial"/>
          <w:color w:val="2B2B2B"/>
          <w:sz w:val="32"/>
          <w:szCs w:val="32"/>
        </w:rPr>
        <w:t xml:space="preserve">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переходом в </w:t>
      </w:r>
      <w:r>
        <w:rPr>
          <w:sz w:val="32"/>
          <w:szCs w:val="32"/>
        </w:rPr>
        <w:t xml:space="preserve">р </w:t>
      </w:r>
    </w:p>
    <w:p w14:paraId="6A0896B0" w14:textId="77777777" w:rsidR="00EF58DA" w:rsidRDefault="00A97635">
      <w:pPr>
        <w:rPr>
          <w:rFonts w:ascii="Arial" w:hAnsi="Arial" w:cs="Arial"/>
          <w:color w:val="2B2B2B"/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 xml:space="preserve">и </w:t>
      </w:r>
      <w:r w:rsidRPr="008C4AF0">
        <w:rPr>
          <w:rFonts w:ascii="Arial" w:hAnsi="Arial" w:cs="Arial"/>
          <w:color w:val="2B2B2B"/>
          <w:sz w:val="32"/>
          <w:szCs w:val="32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</w:rPr>
        <w:t xml:space="preserve"> областях</w:t>
      </w:r>
      <w:r w:rsidR="00D2146D" w:rsidRPr="00D2146D">
        <w:rPr>
          <w:rFonts w:ascii="Arial" w:hAnsi="Arial" w:cs="Arial"/>
          <w:color w:val="2B2B2B"/>
          <w:sz w:val="32"/>
          <w:szCs w:val="32"/>
        </w:rPr>
        <w:t xml:space="preserve"> </w:t>
      </w:r>
      <w:r w:rsidR="00D2146D">
        <w:rPr>
          <w:rFonts w:ascii="Arial" w:hAnsi="Arial" w:cs="Arial"/>
          <w:color w:val="2B2B2B"/>
          <w:sz w:val="32"/>
          <w:szCs w:val="32"/>
        </w:rPr>
        <w:t xml:space="preserve">его нет. </w:t>
      </w:r>
    </w:p>
    <w:p w14:paraId="6689C3D7" w14:textId="77777777" w:rsidR="00A97635" w:rsidRDefault="00D2146D">
      <w:pPr>
        <w:rPr>
          <w:sz w:val="32"/>
          <w:szCs w:val="32"/>
        </w:rPr>
      </w:pPr>
      <w:r>
        <w:rPr>
          <w:rFonts w:ascii="Arial" w:hAnsi="Arial" w:cs="Arial"/>
          <w:color w:val="2B2B2B"/>
          <w:sz w:val="32"/>
          <w:szCs w:val="32"/>
        </w:rPr>
        <w:t xml:space="preserve">Электрическое поле </w:t>
      </w:r>
      <w:r w:rsidR="00A97635">
        <w:rPr>
          <w:rFonts w:ascii="Arial" w:hAnsi="Arial" w:cs="Arial"/>
          <w:color w:val="2B2B2B"/>
          <w:sz w:val="32"/>
          <w:szCs w:val="32"/>
        </w:rPr>
        <w:t>экранируется</w:t>
      </w:r>
      <w:r w:rsidR="00A97635">
        <w:rPr>
          <w:sz w:val="32"/>
          <w:szCs w:val="32"/>
        </w:rPr>
        <w:t xml:space="preserve"> </w:t>
      </w:r>
      <w:proofErr w:type="spellStart"/>
      <w:r w:rsidR="00A97635">
        <w:rPr>
          <w:sz w:val="32"/>
          <w:szCs w:val="32"/>
        </w:rPr>
        <w:t>свободыми</w:t>
      </w:r>
      <w:proofErr w:type="spellEnd"/>
      <w:r w:rsidR="00A97635">
        <w:rPr>
          <w:sz w:val="32"/>
          <w:szCs w:val="32"/>
        </w:rPr>
        <w:t xml:space="preserve"> </w:t>
      </w:r>
    </w:p>
    <w:p w14:paraId="4E2AEA25" w14:textId="77777777" w:rsidR="00684B95" w:rsidRDefault="00C20FD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 w14:anchorId="0D3B1CD2">
          <v:group id="_x0000_s1260" style="position:absolute;margin-left:303pt;margin-top:49.25pt;width:423.75pt;height:131.1pt;z-index:251675648" coordorigin="6780,8220" coordsize="8475,2622">
            <v:group id="_x0000_s1259" style="position:absolute;left:6915;top:8220;width:8175;height:2622" coordorigin="6915,8220" coordsize="8175,2622">
              <v:group id="_x0000_s1258" style="position:absolute;left:6915;top:8220;width:8175;height:2610" coordorigin="6915,8220" coordsize="8175,2610">
                <v:group id="_x0000_s1231" style="position:absolute;left:6915;top:8820;width:8175;height:2010" coordorigin="6375,8490" coordsize="8175,2010">
                  <v:rect id="_x0000_s1221" style="position:absolute;left:8190;top:8490;width:1395;height:1515" fillcolor="#ddd8c2 [2894]"/>
                  <v:rect id="_x0000_s1222" style="position:absolute;left:9585;top:8490;width:450;height:1515" fillcolor="#d99594 [1941]" strokecolor="#d99594 [1941]"/>
                  <v:rect id="_x0000_s1223" style="position:absolute;left:10035;top:8535;width:1215;height:1515" fillcolor="#fbd4b4 [1305]"/>
                  <v:rect id="_x0000_s1224" style="position:absolute;left:11250;top:8535;width:1575;height:1515" fillcolor="#ddd8c2 [2894]"/>
                  <v:rect id="_x0000_s1225" style="position:absolute;left:7620;top:9285;width:570;height:765" fillcolor="#938953 [1614]"/>
                  <v:rect id="_x0000_s1226" style="position:absolute;left:12825;top:9285;width:480;height:765" fillcolor="#938953 [1614]"/>
                  <v:rect id="_x0000_s1227" style="position:absolute;left:7245;top:9285;width:375;height:765" fillcolor="#dbe5f1 [660]"/>
                  <v:rect id="_x0000_s1228" style="position:absolute;left:13305;top:9285;width:330;height:765" fillcolor="#dbe5f1 [660]"/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229" type="#_x0000_t19" style="position:absolute;left:6375;top:9645;width:870;height:540;flip:x" strokeweight="4.5pt"/>
                  <v:shape id="_x0000_s1230" type="#_x0000_t19" style="position:absolute;left:13665;top:9750;width:885;height:750" strokeweight="4.5pt"/>
                </v:group>
                <v:shape id="_x0000_s1232" type="#_x0000_t202" style="position:absolute;left:9705;top:8220;width:2460;height:555" stroked="f">
                  <v:textbox>
                    <w:txbxContent>
                      <w:p w14:paraId="62487C5E" w14:textId="77777777" w:rsidR="00224F73" w:rsidRPr="009910BB" w:rsidRDefault="00224F73">
                        <w:pPr>
                          <w:rPr>
                            <w:b/>
                            <w:sz w:val="40"/>
                            <w:szCs w:val="32"/>
                            <w:lang w:val="en-US"/>
                          </w:rPr>
                        </w:pPr>
                        <w:r w:rsidRPr="009910BB">
                          <w:rPr>
                            <w:b/>
                            <w:sz w:val="40"/>
                            <w:szCs w:val="32"/>
                            <w:lang w:val="en-US"/>
                          </w:rPr>
                          <w:t xml:space="preserve">n                   p     </w:t>
                        </w:r>
                      </w:p>
                    </w:txbxContent>
                  </v:textbox>
                </v:shape>
                <v:shape id="_x0000_s1233" type="#_x0000_t32" style="position:absolute;left:8730;top:8865;width:1845;height:0" o:connectortype="straight" strokeweight="2.25pt">
                  <v:stroke startarrow="block" endarrow="block"/>
                </v:shape>
                <v:shape id="_x0000_s1234" type="#_x0000_t32" style="position:absolute;left:10665;top:8895;width:2700;height:0" o:connectortype="straight" strokeweight="2.25pt">
                  <v:stroke startarrow="block" endarrow="block"/>
                </v:shape>
              </v:group>
              <v:shape id="_x0000_s1235" type="#_x0000_t202" style="position:absolute;left:8250;top:10152;width:6135;height:690" stroked="f">
                <v:textbox>
                  <w:txbxContent>
                    <w:p w14:paraId="2A60173E" w14:textId="77777777" w:rsidR="00224F73" w:rsidRPr="006756D2" w:rsidRDefault="00224F73" w:rsidP="006756D2">
                      <w:pPr>
                        <w:rPr>
                          <w:sz w:val="44"/>
                          <w:szCs w:val="44"/>
                          <w:lang w:val="en-US"/>
                        </w:rPr>
                      </w:pPr>
                      <w:r w:rsidRPr="006756D2">
                        <w:rPr>
                          <w:sz w:val="44"/>
                          <w:szCs w:val="44"/>
                          <w:lang w:val="en-US"/>
                        </w:rPr>
                        <w:t xml:space="preserve">n </w:t>
                      </w:r>
                      <w:r w:rsidRPr="006756D2">
                        <w:rPr>
                          <w:sz w:val="44"/>
                          <w:szCs w:val="44"/>
                          <w:vertAlign w:val="superscript"/>
                          <w:lang w:val="en-US"/>
                        </w:rPr>
                        <w:t>+</w:t>
                      </w:r>
                      <w:r w:rsidRPr="006756D2">
                        <w:rPr>
                          <w:sz w:val="44"/>
                          <w:szCs w:val="44"/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44"/>
                          <w:szCs w:val="44"/>
                          <w:lang w:val="en-US"/>
                        </w:rPr>
                        <w:t xml:space="preserve">                            </w:t>
                      </w:r>
                      <w:r w:rsidRPr="006756D2">
                        <w:rPr>
                          <w:sz w:val="44"/>
                          <w:szCs w:val="44"/>
                          <w:lang w:val="en-US"/>
                        </w:rPr>
                        <w:t>p</w:t>
                      </w:r>
                      <w:r w:rsidRPr="006756D2">
                        <w:rPr>
                          <w:sz w:val="44"/>
                          <w:szCs w:val="44"/>
                          <w:vertAlign w:val="superscript"/>
                          <w:lang w:val="en-US"/>
                        </w:rPr>
                        <w:t>+</w:t>
                      </w:r>
                      <w:r w:rsidRPr="006756D2">
                        <w:rPr>
                          <w:sz w:val="44"/>
                          <w:szCs w:val="44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</v:shape>
            </v:group>
            <v:shape id="_x0000_s1236" type="#_x0000_t202" style="position:absolute;left:6780;top:9090;width:975;height:690" stroked="f">
              <v:textbox>
                <w:txbxContent>
                  <w:p w14:paraId="1722300B" w14:textId="77777777" w:rsidR="00224F73" w:rsidRPr="006756D2" w:rsidRDefault="00224F73" w:rsidP="00BF4253">
                    <w:pPr>
                      <w:rPr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sz w:val="44"/>
                        <w:szCs w:val="44"/>
                        <w:lang w:val="kk-KZ"/>
                      </w:rPr>
                      <w:t>Ме</w:t>
                    </w:r>
                    <w:r w:rsidRPr="006756D2">
                      <w:rPr>
                        <w:sz w:val="44"/>
                        <w:szCs w:val="44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shape id="_x0000_s1237" type="#_x0000_t202" style="position:absolute;left:14280;top:9315;width:975;height:690" stroked="f">
              <v:textbox>
                <w:txbxContent>
                  <w:p w14:paraId="48E9CC16" w14:textId="77777777" w:rsidR="00224F73" w:rsidRPr="006756D2" w:rsidRDefault="00224F73" w:rsidP="00BF4253">
                    <w:pPr>
                      <w:rPr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sz w:val="44"/>
                        <w:szCs w:val="44"/>
                        <w:lang w:val="kk-KZ"/>
                      </w:rPr>
                      <w:t>Ме</w:t>
                    </w:r>
                    <w:r w:rsidRPr="006756D2">
                      <w:rPr>
                        <w:sz w:val="44"/>
                        <w:szCs w:val="44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  <w:r w:rsidR="00A97635">
        <w:rPr>
          <w:sz w:val="32"/>
          <w:szCs w:val="32"/>
        </w:rPr>
        <w:t xml:space="preserve">носителями. Длина </w:t>
      </w:r>
      <w:proofErr w:type="spellStart"/>
      <w:r w:rsidR="00A97635">
        <w:rPr>
          <w:sz w:val="32"/>
          <w:szCs w:val="32"/>
        </w:rPr>
        <w:t>эранирования</w:t>
      </w:r>
      <w:proofErr w:type="spellEnd"/>
      <w:r w:rsidR="00A97635">
        <w:rPr>
          <w:sz w:val="32"/>
          <w:szCs w:val="32"/>
        </w:rPr>
        <w:t xml:space="preserve"> Дебая равна</w:t>
      </w:r>
    </w:p>
    <w:p w14:paraId="5F655B84" w14:textId="77777777" w:rsidR="00684B95" w:rsidRDefault="00684B95">
      <w:pPr>
        <w:rPr>
          <w:sz w:val="32"/>
          <w:szCs w:val="32"/>
        </w:rPr>
      </w:pPr>
    </w:p>
    <w:p w14:paraId="4E74BB22" w14:textId="77777777" w:rsidR="00A97635" w:rsidRDefault="00A97635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L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D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2ε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e</m:t>
                </m:r>
              </m:den>
            </m:f>
            <m:r>
              <w:rPr>
                <w:rFonts w:ascii="Cambria Math" w:hAnsi="Cambria Math"/>
                <w:sz w:val="32"/>
                <w:szCs w:val="32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A</m:t>
                    </m:r>
                  </m:sub>
                </m:sSub>
              </m:den>
            </m:f>
            <m:r>
              <w:rPr>
                <w:rFonts w:ascii="Cambria Math" w:hAnsi="Cambria Math"/>
                <w:sz w:val="32"/>
                <w:szCs w:val="32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D</m:t>
                    </m:r>
                  </m:sub>
                </m:sSub>
              </m:den>
            </m:f>
            <m:r>
              <w:rPr>
                <w:rFonts w:ascii="Cambria Math" w:hAnsi="Cambria Math"/>
                <w:sz w:val="32"/>
                <w:szCs w:val="32"/>
              </w:rPr>
              <m:t>)</m:t>
            </m:r>
          </m:e>
        </m:rad>
      </m:oMath>
    </w:p>
    <w:p w14:paraId="6F3BDB92" w14:textId="77777777" w:rsidR="00C83CBE" w:rsidRDefault="00C83CBE" w:rsidP="007F6E0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6663502C" w14:textId="77777777" w:rsidR="00C83CBE" w:rsidRDefault="00C83CBE" w:rsidP="007F6E0B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0B0783A0" w14:textId="77777777" w:rsidR="00FD35E3" w:rsidRDefault="00FD35E3" w:rsidP="007F6E0B">
      <w:pPr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</w:p>
    <w:p w14:paraId="3A514A39" w14:textId="77777777" w:rsidR="00FD35E3" w:rsidRDefault="00FD35E3" w:rsidP="007F6E0B">
      <w:pPr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</w:p>
    <w:p w14:paraId="5B992FEB" w14:textId="77777777" w:rsidR="00FD35E3" w:rsidRDefault="00FD35E3" w:rsidP="007F6E0B">
      <w:pPr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</w:p>
    <w:p w14:paraId="1ED02197" w14:textId="77777777" w:rsidR="007F6E0B" w:rsidRDefault="009910BB" w:rsidP="007F6E0B">
      <w:pPr>
        <w:spacing w:before="100" w:beforeAutospacing="1" w:after="100" w:afterAutospacing="1" w:line="240" w:lineRule="auto"/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r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Омические контакты к</w:t>
      </w:r>
      <w:r w:rsidRPr="009910BB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</w:t>
      </w:r>
      <w:r w:rsidRPr="008013D7">
        <w:rPr>
          <w:rFonts w:ascii="Arial" w:hAnsi="Arial" w:cs="Arial"/>
          <w:color w:val="2B2B2B"/>
          <w:sz w:val="32"/>
          <w:szCs w:val="32"/>
          <w:shd w:val="clear" w:color="auto" w:fill="FFFFFF"/>
          <w:lang w:val="en-US"/>
        </w:rPr>
        <w:t>n</w:t>
      </w:r>
      <w:r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и р области</w:t>
      </w:r>
    </w:p>
    <w:p w14:paraId="31A561D1" w14:textId="77777777" w:rsidR="009910BB" w:rsidRPr="007F6E0B" w:rsidRDefault="009910BB" w:rsidP="007F6E0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30A65F1A" w14:textId="77777777" w:rsidR="007F6E0B" w:rsidRPr="0056544B" w:rsidRDefault="00C20FD1">
      <w:pPr>
        <w:rPr>
          <w:sz w:val="16"/>
          <w:szCs w:val="16"/>
        </w:rPr>
      </w:pPr>
      <w:hyperlink r:id="rId55" w:history="1">
        <w:r w:rsidR="00A0597C" w:rsidRPr="0056544B">
          <w:rPr>
            <w:rStyle w:val="a9"/>
            <w:sz w:val="16"/>
            <w:szCs w:val="16"/>
          </w:rPr>
          <w:t>https://yandex.kz/video/preview?filmId=877625476501141923&amp;parent-reqid=1604373947191686-1569877440936986879000184-production-app-host-sas-web-yp-7&amp;path=wizard&amp;text=%D1%82%D0%BE%D0%BB%D1%89%D0%B8%D0%BD%D0%B0+%D0%BF%D0%B5%D1%80%D0%B5%D1%85%D0%BE%D0%B4%D0%B0+%D0%B2+%D0%BF%D0%BE%D0%BB%D1%83%D0%BF%D1%80%D0%BE%D0%B2%D0%BE%D0%B4%D0%BD%D0%B8%D0%BA%D0%B0%D1%85&amp;wiz_type=vital</w:t>
        </w:r>
      </w:hyperlink>
      <w:r w:rsidR="00A0597C" w:rsidRPr="0056544B">
        <w:rPr>
          <w:sz w:val="16"/>
          <w:szCs w:val="16"/>
        </w:rPr>
        <w:t xml:space="preserve"> </w:t>
      </w:r>
    </w:p>
    <w:p w14:paraId="799B298E" w14:textId="77777777" w:rsidR="00FD35E3" w:rsidRPr="00FD35E3" w:rsidRDefault="004E4073" w:rsidP="004D4AEF">
      <w:pPr>
        <w:pStyle w:val="a7"/>
        <w:shd w:val="clear" w:color="auto" w:fill="FFFFFF"/>
        <w:spacing w:before="150" w:beforeAutospacing="0" w:after="225" w:afterAutospacing="0"/>
        <w:rPr>
          <w:rStyle w:val="a8"/>
          <w:rFonts w:ascii="Verdana" w:hAnsi="Verdana"/>
          <w:color w:val="333333"/>
          <w:sz w:val="32"/>
          <w:szCs w:val="32"/>
        </w:rPr>
      </w:pPr>
      <w:r w:rsidRPr="008B0B61">
        <w:rPr>
          <w:rStyle w:val="a8"/>
          <w:rFonts w:ascii="Verdana" w:hAnsi="Verdana"/>
          <w:color w:val="333333"/>
          <w:sz w:val="32"/>
          <w:szCs w:val="32"/>
          <w:highlight w:val="yellow"/>
        </w:rPr>
        <w:lastRenderedPageBreak/>
        <w:t xml:space="preserve">Л 8   </w:t>
      </w:r>
      <w:proofErr w:type="gramStart"/>
      <w:r w:rsidR="004D4AEF" w:rsidRPr="008B0B61">
        <w:rPr>
          <w:rStyle w:val="a8"/>
          <w:rFonts w:ascii="Verdana" w:hAnsi="Verdana"/>
          <w:color w:val="333333"/>
          <w:sz w:val="32"/>
          <w:szCs w:val="32"/>
          <w:highlight w:val="yellow"/>
        </w:rPr>
        <w:t>Вольт-амперная</w:t>
      </w:r>
      <w:proofErr w:type="gramEnd"/>
      <w:r w:rsidR="004D4AEF" w:rsidRPr="008B0B61">
        <w:rPr>
          <w:rStyle w:val="a8"/>
          <w:rFonts w:ascii="Verdana" w:hAnsi="Verdana"/>
          <w:color w:val="333333"/>
          <w:sz w:val="32"/>
          <w:szCs w:val="32"/>
          <w:highlight w:val="yellow"/>
        </w:rPr>
        <w:t xml:space="preserve"> характеристика p-n-перехода.</w:t>
      </w:r>
      <w:r w:rsidR="004D4AEF" w:rsidRPr="00FD35E3">
        <w:rPr>
          <w:rStyle w:val="a8"/>
          <w:rFonts w:ascii="Verdana" w:hAnsi="Verdana"/>
          <w:color w:val="333333"/>
          <w:sz w:val="32"/>
          <w:szCs w:val="32"/>
        </w:rPr>
        <w:t> </w:t>
      </w:r>
    </w:p>
    <w:p w14:paraId="509626DE" w14:textId="77777777" w:rsidR="004D4AEF" w:rsidRPr="00FD35E3" w:rsidRDefault="004D4AEF" w:rsidP="004D4AEF">
      <w:pPr>
        <w:pStyle w:val="a7"/>
        <w:shd w:val="clear" w:color="auto" w:fill="FFFFFF"/>
        <w:spacing w:before="150" w:beforeAutospacing="0" w:after="225" w:afterAutospacing="0"/>
        <w:rPr>
          <w:rFonts w:ascii="Verdana" w:hAnsi="Verdana"/>
          <w:color w:val="333333"/>
          <w:sz w:val="32"/>
          <w:szCs w:val="32"/>
        </w:rPr>
      </w:pPr>
      <w:proofErr w:type="gramStart"/>
      <w:r w:rsidRPr="00FD35E3">
        <w:rPr>
          <w:rFonts w:ascii="Verdana" w:hAnsi="Verdana"/>
          <w:color w:val="333333"/>
          <w:sz w:val="32"/>
          <w:szCs w:val="32"/>
        </w:rPr>
        <w:t>Вольт-амперной</w:t>
      </w:r>
      <w:proofErr w:type="gramEnd"/>
      <w:r w:rsidRPr="00FD35E3">
        <w:rPr>
          <w:rFonts w:ascii="Verdana" w:hAnsi="Verdana"/>
          <w:color w:val="333333"/>
          <w:sz w:val="32"/>
          <w:szCs w:val="32"/>
        </w:rPr>
        <w:t xml:space="preserve"> характеристикой p-n перехода называется зависимость тока, протекающего через p-n переход, от величины и полярности приложенного напряжения. Аналитическое выражение ВАХ p-n перехода имеет вид:</w:t>
      </w:r>
    </w:p>
    <w:p w14:paraId="2B5DFD46" w14:textId="77777777" w:rsidR="004D4AEF" w:rsidRPr="00FD35E3" w:rsidRDefault="004D4AEF" w:rsidP="00FD35E3">
      <w:pPr>
        <w:pStyle w:val="a7"/>
        <w:shd w:val="clear" w:color="auto" w:fill="FFFFFF"/>
        <w:spacing w:before="150" w:beforeAutospacing="0" w:after="225" w:afterAutospacing="0"/>
        <w:jc w:val="center"/>
        <w:rPr>
          <w:rFonts w:ascii="Verdana" w:hAnsi="Verdana"/>
          <w:color w:val="333333"/>
          <w:sz w:val="32"/>
          <w:szCs w:val="32"/>
        </w:rPr>
      </w:pPr>
      <w:r w:rsidRPr="00FD35E3">
        <w:rPr>
          <w:rFonts w:ascii="Verdana" w:hAnsi="Verdana"/>
          <w:noProof/>
          <w:color w:val="333333"/>
          <w:sz w:val="32"/>
          <w:szCs w:val="32"/>
        </w:rPr>
        <w:drawing>
          <wp:inline distT="0" distB="0" distL="0" distR="0" wp14:anchorId="2FCD5ECF" wp14:editId="74BAFFB7">
            <wp:extent cx="3020291" cy="457200"/>
            <wp:effectExtent l="0" t="0" r="8659" b="0"/>
            <wp:docPr id="22" name="Рисунок 22" descr="https://siblec.ru/img/28/img/14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iblec.ru/img/28/img/14/image012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91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Verdana" w:hAnsi="Verdana"/>
          <w:color w:val="333333"/>
          <w:sz w:val="32"/>
          <w:szCs w:val="32"/>
        </w:rPr>
        <w:t>, (1.9)</w:t>
      </w:r>
    </w:p>
    <w:p w14:paraId="4FCA2C1D" w14:textId="77777777" w:rsidR="007F6E0B" w:rsidRPr="00FD35E3" w:rsidRDefault="000F1134" w:rsidP="000F1134">
      <w:pPr>
        <w:pStyle w:val="a7"/>
        <w:spacing w:before="150" w:beforeAutospacing="0" w:after="150" w:afterAutospacing="0" w:line="360" w:lineRule="atLeast"/>
        <w:ind w:left="150" w:right="150"/>
        <w:jc w:val="right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44F10B7D" wp14:editId="6E528590">
            <wp:extent cx="4238625" cy="2190750"/>
            <wp:effectExtent l="19050" t="0" r="9525" b="0"/>
            <wp:docPr id="242" name="Рисунок 47" descr="https://ok-t.ru/helpiksorg/baza4/293711819906.files/image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ok-t.ru/helpiksorg/baza4/293711819906.files/image22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C93" w:rsidRPr="006F3C9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6EDAC644" wp14:editId="59F520B4">
            <wp:extent cx="5067299" cy="2047875"/>
            <wp:effectExtent l="19050" t="0" r="1" b="0"/>
            <wp:docPr id="246" name="Рисунок 86" descr="https://ok-t.ru/helpiksorg/baza4/293711819906.files/image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ok-t.ru/helpiksorg/baza4/293711819906.files/image23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t="6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537" cy="204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6E0B" w:rsidRPr="00FD35E3">
        <w:rPr>
          <w:rFonts w:ascii="Arial" w:hAnsi="Arial" w:cs="Arial"/>
          <w:color w:val="3D3D3D"/>
          <w:sz w:val="32"/>
          <w:szCs w:val="32"/>
        </w:rPr>
        <w:br/>
      </w:r>
    </w:p>
    <w:p w14:paraId="1A0B2B88" w14:textId="77777777" w:rsidR="00D84613" w:rsidRPr="00FD35E3" w:rsidRDefault="007F6E0B" w:rsidP="00D84613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="00D84613" w:rsidRPr="00FD35E3">
        <w:rPr>
          <w:rFonts w:ascii="Arial" w:hAnsi="Arial" w:cs="Arial"/>
          <w:color w:val="3D3D3D"/>
          <w:sz w:val="32"/>
          <w:szCs w:val="32"/>
        </w:rPr>
        <w:t xml:space="preserve">Подача прямого внешнего напряжения на p-n переход приводит к </w:t>
      </w:r>
      <w:r w:rsidR="00D84613">
        <w:rPr>
          <w:rFonts w:ascii="Arial" w:hAnsi="Arial" w:cs="Arial"/>
          <w:color w:val="3D3D3D"/>
          <w:sz w:val="32"/>
          <w:szCs w:val="32"/>
        </w:rPr>
        <w:t>изгибу</w:t>
      </w:r>
      <w:r w:rsidR="00D84613" w:rsidRPr="0006030C">
        <w:rPr>
          <w:rFonts w:ascii="Arial" w:hAnsi="Arial" w:cs="Arial"/>
          <w:color w:val="3D3D3D"/>
          <w:sz w:val="32"/>
          <w:szCs w:val="32"/>
        </w:rPr>
        <w:t xml:space="preserve"> </w:t>
      </w:r>
      <w:r w:rsidR="00D84613" w:rsidRPr="00FD35E3">
        <w:rPr>
          <w:rFonts w:ascii="Arial" w:hAnsi="Arial" w:cs="Arial"/>
          <w:color w:val="3D3D3D"/>
          <w:sz w:val="32"/>
          <w:szCs w:val="32"/>
        </w:rPr>
        <w:t>уровн</w:t>
      </w:r>
      <w:r w:rsidR="00D84613">
        <w:rPr>
          <w:rFonts w:ascii="Arial" w:hAnsi="Arial" w:cs="Arial"/>
          <w:color w:val="3D3D3D"/>
          <w:sz w:val="32"/>
          <w:szCs w:val="32"/>
        </w:rPr>
        <w:t>я</w:t>
      </w:r>
      <w:r w:rsidR="00D84613" w:rsidRPr="00FD35E3">
        <w:rPr>
          <w:rFonts w:ascii="Arial" w:hAnsi="Arial" w:cs="Arial"/>
          <w:color w:val="3D3D3D"/>
          <w:sz w:val="32"/>
          <w:szCs w:val="32"/>
        </w:rPr>
        <w:t xml:space="preserve"> Ферми </w:t>
      </w:r>
      <w:r w:rsidR="00D84613">
        <w:rPr>
          <w:rFonts w:ascii="Arial" w:hAnsi="Arial" w:cs="Arial"/>
          <w:color w:val="3D3D3D"/>
          <w:sz w:val="32"/>
          <w:szCs w:val="32"/>
        </w:rPr>
        <w:t xml:space="preserve">в пределах ОПЗ </w:t>
      </w:r>
      <w:r w:rsidR="00D84613" w:rsidRPr="00FD35E3">
        <w:rPr>
          <w:rFonts w:ascii="Arial" w:hAnsi="Arial" w:cs="Arial"/>
          <w:color w:val="3D3D3D"/>
          <w:sz w:val="32"/>
          <w:szCs w:val="32"/>
        </w:rPr>
        <w:t xml:space="preserve">относительного равновесного положения. </w:t>
      </w:r>
    </w:p>
    <w:p w14:paraId="3991AF76" w14:textId="77777777" w:rsidR="00D84613" w:rsidRPr="00FD35E3" w:rsidRDefault="00D84613" w:rsidP="00D84613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Ток I</w:t>
      </w:r>
      <w:r w:rsidRPr="0092323F">
        <w:rPr>
          <w:rFonts w:ascii="Arial" w:hAnsi="Arial" w:cs="Arial"/>
          <w:color w:val="3D3D3D"/>
          <w:sz w:val="32"/>
          <w:szCs w:val="32"/>
          <w:vertAlign w:val="subscript"/>
        </w:rPr>
        <w:t>0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</w:t>
      </w:r>
      <w:r>
        <w:rPr>
          <w:rFonts w:ascii="Arial" w:hAnsi="Arial" w:cs="Arial"/>
          <w:color w:val="3D3D3D"/>
          <w:sz w:val="32"/>
          <w:szCs w:val="32"/>
        </w:rPr>
        <w:t xml:space="preserve">(обратный ток, нулевой ток) </w:t>
      </w:r>
      <w:r w:rsidRPr="00FD35E3">
        <w:rPr>
          <w:rFonts w:ascii="Arial" w:hAnsi="Arial" w:cs="Arial"/>
          <w:color w:val="3D3D3D"/>
          <w:sz w:val="32"/>
          <w:szCs w:val="32"/>
        </w:rPr>
        <w:t>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тепловым током или обратным током насыщения</w:t>
      </w:r>
      <w:r w:rsidRPr="00FD35E3">
        <w:rPr>
          <w:rFonts w:ascii="Arial" w:hAnsi="Arial" w:cs="Arial"/>
          <w:color w:val="3D3D3D"/>
          <w:sz w:val="32"/>
          <w:szCs w:val="32"/>
        </w:rPr>
        <w:t>. Его значения для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определенного полупроводника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(с заданной концентрацией) зависят только от </w:t>
      </w:r>
      <w:proofErr w:type="spellStart"/>
      <w:r>
        <w:rPr>
          <w:rFonts w:ascii="Arial" w:hAnsi="Arial" w:cs="Arial"/>
          <w:color w:val="3D3D3D"/>
          <w:sz w:val="32"/>
          <w:szCs w:val="32"/>
          <w:lang w:val="en-US"/>
        </w:rPr>
        <w:t>Eg</w:t>
      </w:r>
      <w:proofErr w:type="spellEnd"/>
      <w:r w:rsidRPr="00D84613">
        <w:rPr>
          <w:rFonts w:ascii="Arial" w:hAnsi="Arial" w:cs="Arial"/>
          <w:color w:val="3D3D3D"/>
          <w:sz w:val="32"/>
          <w:szCs w:val="32"/>
        </w:rPr>
        <w:t xml:space="preserve"> </w:t>
      </w:r>
      <w:r>
        <w:rPr>
          <w:rFonts w:ascii="Arial" w:hAnsi="Arial" w:cs="Arial"/>
          <w:color w:val="3D3D3D"/>
          <w:sz w:val="32"/>
          <w:szCs w:val="32"/>
        </w:rPr>
        <w:t xml:space="preserve">и </w:t>
      </w:r>
      <w:r w:rsidRPr="00FD35E3">
        <w:rPr>
          <w:rFonts w:ascii="Arial" w:hAnsi="Arial" w:cs="Arial"/>
          <w:color w:val="3D3D3D"/>
          <w:sz w:val="32"/>
          <w:szCs w:val="32"/>
        </w:rPr>
        <w:t>температуры и не зависят от приложенного напряжения</w:t>
      </w:r>
    </w:p>
    <w:p w14:paraId="25051E68" w14:textId="77777777" w:rsidR="007F6E0B" w:rsidRPr="00FD35E3" w:rsidRDefault="007F6E0B" w:rsidP="007F6E0B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lastRenderedPageBreak/>
        <w:t xml:space="preserve">Если к p-n переходу подключить внешнее напряжение </w:t>
      </w:r>
      <w:r w:rsidR="000F1134">
        <w:rPr>
          <w:rFonts w:ascii="Arial" w:hAnsi="Arial" w:cs="Arial"/>
          <w:color w:val="3D3D3D"/>
          <w:sz w:val="32"/>
          <w:szCs w:val="32"/>
          <w:lang w:val="en-US"/>
        </w:rPr>
        <w:t>U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, полярность которого противоположна полярности контактной разности </w:t>
      </w:r>
      <w:r w:rsidR="000F1134" w:rsidRPr="00FD35E3">
        <w:rPr>
          <w:rFonts w:ascii="Arial" w:hAnsi="Arial" w:cs="Arial"/>
          <w:color w:val="3D3D3D"/>
          <w:sz w:val="32"/>
          <w:szCs w:val="32"/>
        </w:rPr>
        <w:t xml:space="preserve">потенциалов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Uк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, то такое включение 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прямым</w:t>
      </w:r>
      <w:r w:rsidR="006F3C93">
        <w:rPr>
          <w:rFonts w:ascii="Arial" w:hAnsi="Arial" w:cs="Arial"/>
          <w:color w:val="3D3D3D"/>
          <w:sz w:val="32"/>
          <w:szCs w:val="32"/>
          <w:u w:val="single"/>
        </w:rPr>
        <w:t>.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При </w:t>
      </w:r>
      <w:r w:rsidR="00221FF1">
        <w:rPr>
          <w:rFonts w:ascii="Arial" w:hAnsi="Arial" w:cs="Arial"/>
          <w:noProof/>
          <w:color w:val="3D3D3D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2BF478ED" wp14:editId="5CCFE646">
            <wp:simplePos x="0" y="0"/>
            <wp:positionH relativeFrom="column">
              <wp:posOffset>4772025</wp:posOffset>
            </wp:positionH>
            <wp:positionV relativeFrom="paragraph">
              <wp:posOffset>95250</wp:posOffset>
            </wp:positionV>
            <wp:extent cx="4914900" cy="2524125"/>
            <wp:effectExtent l="19050" t="0" r="0" b="0"/>
            <wp:wrapSquare wrapText="bothSides"/>
            <wp:docPr id="144" name="Рисунок 144" descr="https://ok-t.ru/helpiksorg/baza4/293711819906.files/image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ok-t.ru/helpiksorg/baza4/293711819906.files/image25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35E3">
        <w:rPr>
          <w:rFonts w:ascii="Arial" w:hAnsi="Arial" w:cs="Arial"/>
          <w:color w:val="3D3D3D"/>
          <w:sz w:val="32"/>
          <w:szCs w:val="32"/>
        </w:rPr>
        <w:t xml:space="preserve">таком включении в p-n переходе появляется дополнительное электрическое поле, уменьшающее его внутреннее поле. Суммарное поле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Еε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, действующее в переходе, будет определяться:</w:t>
      </w:r>
    </w:p>
    <w:p w14:paraId="506C3BC5" w14:textId="77777777" w:rsidR="007F6E0B" w:rsidRPr="00FD35E3" w:rsidRDefault="007F6E0B" w:rsidP="00766F7E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2EC204E4" wp14:editId="64426329">
            <wp:extent cx="190500" cy="209550"/>
            <wp:effectExtent l="19050" t="0" r="0" b="0"/>
            <wp:docPr id="50" name="Рисунок 50" descr="https://ok-t.ru/helpiksorg/baza4/293711819906.files/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k-t.ru/helpiksorg/baza4/293711819906.files/image222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= 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HAnsi" w:hAnsi="Cambria Math" w:cstheme="minorBidi"/>
                    <w:i/>
                    <w:sz w:val="32"/>
                    <w:szCs w:val="32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(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-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U</m:t>
            </m:r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</m:den>
        </m:f>
      </m:oMath>
    </w:p>
    <w:p w14:paraId="633DD30D" w14:textId="77777777" w:rsidR="007F6E0B" w:rsidRPr="00FD35E3" w:rsidRDefault="007F6E0B" w:rsidP="007F6E0B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Под действием </w:t>
      </w:r>
      <w:r w:rsidR="00221FF1">
        <w:rPr>
          <w:rFonts w:ascii="Arial" w:hAnsi="Arial" w:cs="Arial"/>
          <w:color w:val="3D3D3D"/>
          <w:sz w:val="32"/>
          <w:szCs w:val="32"/>
        </w:rPr>
        <w:t xml:space="preserve">такого 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внешнего поля </w:t>
      </w:r>
      <w:r w:rsidR="001713F0">
        <w:rPr>
          <w:rFonts w:ascii="Arial" w:hAnsi="Arial" w:cs="Arial"/>
          <w:color w:val="3D3D3D"/>
          <w:sz w:val="32"/>
          <w:szCs w:val="32"/>
        </w:rPr>
        <w:t>уменьшается</w:t>
      </w:r>
      <w:r w:rsidR="006F3C93" w:rsidRPr="00FD35E3">
        <w:rPr>
          <w:rFonts w:ascii="Arial" w:hAnsi="Arial" w:cs="Arial"/>
          <w:color w:val="3D3D3D"/>
          <w:sz w:val="32"/>
          <w:szCs w:val="32"/>
        </w:rPr>
        <w:t xml:space="preserve"> ширин</w:t>
      </w:r>
      <w:r w:rsidR="001713F0">
        <w:rPr>
          <w:rFonts w:ascii="Arial" w:hAnsi="Arial" w:cs="Arial"/>
          <w:color w:val="3D3D3D"/>
          <w:sz w:val="32"/>
          <w:szCs w:val="32"/>
        </w:rPr>
        <w:t>а</w:t>
      </w:r>
      <w:r w:rsidR="006F3C93" w:rsidRPr="00FD35E3">
        <w:rPr>
          <w:rFonts w:ascii="Arial" w:hAnsi="Arial" w:cs="Arial"/>
          <w:color w:val="3D3D3D"/>
          <w:sz w:val="32"/>
          <w:szCs w:val="32"/>
        </w:rPr>
        <w:t xml:space="preserve"> p-n перехода </w:t>
      </w:r>
      <w:r w:rsidR="001713F0">
        <w:rPr>
          <w:rFonts w:ascii="Arial" w:hAnsi="Arial" w:cs="Arial"/>
          <w:color w:val="3D3D3D"/>
          <w:sz w:val="32"/>
          <w:szCs w:val="32"/>
          <w:lang w:val="en-US"/>
        </w:rPr>
        <w:t>d</w:t>
      </w:r>
      <w:r w:rsidR="001713F0" w:rsidRPr="001713F0">
        <w:rPr>
          <w:rFonts w:ascii="Arial" w:hAnsi="Arial" w:cs="Arial"/>
          <w:color w:val="3D3D3D"/>
          <w:sz w:val="32"/>
          <w:szCs w:val="32"/>
        </w:rPr>
        <w:t xml:space="preserve">. </w:t>
      </w:r>
    </w:p>
    <w:p w14:paraId="55D6756F" w14:textId="77777777" w:rsidR="007F6E0B" w:rsidRPr="000F1134" w:rsidRDefault="000F1134" w:rsidP="008D0C51">
      <w:pPr>
        <w:jc w:val="center"/>
        <w:rPr>
          <w:sz w:val="32"/>
          <w:szCs w:val="32"/>
          <w:lang w:val="en-US"/>
        </w:rPr>
      </w:pPr>
      <m:oMathPara>
        <m:oMath>
          <m:r>
            <w:rPr>
              <w:rFonts w:ascii="Cambria Math" w:hAnsi="Cambria Math"/>
              <w:sz w:val="32"/>
              <w:szCs w:val="32"/>
              <w:lang w:val="en-US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q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-U)</m:t>
              </m:r>
            </m:e>
          </m:rad>
        </m:oMath>
      </m:oMathPara>
    </w:p>
    <w:p w14:paraId="1F6409C1" w14:textId="77777777" w:rsidR="007F6E0B" w:rsidRPr="006D7A5F" w:rsidRDefault="001713F0" w:rsidP="007F6E0B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>
        <w:rPr>
          <w:rFonts w:ascii="Arial" w:hAnsi="Arial" w:cs="Arial"/>
          <w:color w:val="3D3D3D"/>
          <w:sz w:val="32"/>
          <w:szCs w:val="32"/>
        </w:rPr>
        <w:t>Также п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од действием внешнего поля </w:t>
      </w:r>
      <w:r>
        <w:rPr>
          <w:rFonts w:ascii="Arial" w:hAnsi="Arial" w:cs="Arial"/>
          <w:color w:val="3D3D3D"/>
          <w:sz w:val="32"/>
          <w:szCs w:val="32"/>
        </w:rPr>
        <w:t>уменьшается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потенциальный барьер</w:t>
      </w:r>
      <w:r w:rsidRPr="001713F0">
        <w:rPr>
          <w:rFonts w:ascii="Arial" w:hAnsi="Arial" w:cs="Arial"/>
          <w:color w:val="3D3D3D"/>
          <w:sz w:val="32"/>
          <w:szCs w:val="32"/>
        </w:rPr>
        <w:t>.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</w:t>
      </w:r>
      <w:r w:rsidR="007F6E0B" w:rsidRPr="00FD35E3">
        <w:rPr>
          <w:rFonts w:ascii="Arial" w:hAnsi="Arial" w:cs="Arial"/>
          <w:color w:val="3D3D3D"/>
          <w:sz w:val="32"/>
          <w:szCs w:val="32"/>
        </w:rPr>
        <w:t xml:space="preserve">Это приведет к </w:t>
      </w:r>
      <w:r>
        <w:rPr>
          <w:rFonts w:ascii="Arial" w:hAnsi="Arial" w:cs="Arial"/>
          <w:color w:val="3D3D3D"/>
          <w:sz w:val="32"/>
          <w:szCs w:val="32"/>
        </w:rPr>
        <w:t xml:space="preserve">появлению прямого тока. </w:t>
      </w:r>
      <w:r w:rsidR="007F6E0B" w:rsidRPr="00FD35E3">
        <w:rPr>
          <w:rFonts w:ascii="Arial" w:hAnsi="Arial" w:cs="Arial"/>
          <w:color w:val="3D3D3D"/>
          <w:sz w:val="32"/>
          <w:szCs w:val="32"/>
        </w:rPr>
        <w:t xml:space="preserve">При этом основные носители заряда начнут </w:t>
      </w:r>
      <w:r w:rsidR="006D7A5F">
        <w:rPr>
          <w:rFonts w:ascii="Arial" w:hAnsi="Arial" w:cs="Arial"/>
          <w:color w:val="3D3D3D"/>
          <w:sz w:val="32"/>
          <w:szCs w:val="32"/>
          <w:lang w:val="kk-KZ"/>
        </w:rPr>
        <w:t>проникать</w:t>
      </w:r>
      <w:r w:rsidR="007F6E0B" w:rsidRPr="00FD35E3">
        <w:rPr>
          <w:rFonts w:ascii="Arial" w:hAnsi="Arial" w:cs="Arial"/>
          <w:color w:val="3D3D3D"/>
          <w:sz w:val="32"/>
          <w:szCs w:val="32"/>
        </w:rPr>
        <w:t xml:space="preserve"> в области с противоположным типом электропроводности</w:t>
      </w:r>
      <w:r w:rsidR="006D7A5F">
        <w:rPr>
          <w:rFonts w:ascii="Arial" w:hAnsi="Arial" w:cs="Arial"/>
          <w:color w:val="3D3D3D"/>
          <w:sz w:val="32"/>
          <w:szCs w:val="32"/>
          <w:lang w:val="kk-KZ"/>
        </w:rPr>
        <w:t xml:space="preserve"> и там рекомбинировать</w:t>
      </w:r>
      <w:r w:rsidR="007F6E0B" w:rsidRPr="00FD35E3">
        <w:rPr>
          <w:rFonts w:ascii="Arial" w:hAnsi="Arial" w:cs="Arial"/>
          <w:color w:val="3D3D3D"/>
          <w:sz w:val="32"/>
          <w:szCs w:val="32"/>
        </w:rPr>
        <w:t xml:space="preserve">. </w:t>
      </w:r>
      <w:r w:rsidR="006D7A5F">
        <w:rPr>
          <w:rFonts w:ascii="Arial" w:hAnsi="Arial" w:cs="Arial"/>
          <w:color w:val="3D3D3D"/>
          <w:sz w:val="32"/>
          <w:szCs w:val="32"/>
          <w:lang w:val="kk-KZ"/>
        </w:rPr>
        <w:t>Здесь идет процесс взаимной инжекции</w:t>
      </w:r>
      <w:r w:rsidR="006D7A5F">
        <w:rPr>
          <w:rFonts w:ascii="Arial" w:hAnsi="Arial" w:cs="Arial"/>
          <w:color w:val="3D3D3D"/>
          <w:sz w:val="32"/>
          <w:szCs w:val="32"/>
        </w:rPr>
        <w:t xml:space="preserve">. Из </w:t>
      </w:r>
      <w:r w:rsidR="006D7A5F" w:rsidRPr="00FD35E3">
        <w:rPr>
          <w:rFonts w:ascii="Arial" w:hAnsi="Arial" w:cs="Arial"/>
          <w:color w:val="3D3D3D"/>
          <w:sz w:val="32"/>
          <w:szCs w:val="32"/>
        </w:rPr>
        <w:t>n</w:t>
      </w:r>
      <w:r w:rsidR="006D7A5F">
        <w:rPr>
          <w:rFonts w:ascii="Arial" w:hAnsi="Arial" w:cs="Arial"/>
          <w:color w:val="3D3D3D"/>
          <w:sz w:val="32"/>
          <w:szCs w:val="32"/>
        </w:rPr>
        <w:t xml:space="preserve"> области в р инжектируются электроны. А из р области в </w:t>
      </w:r>
      <w:r w:rsidR="006D7A5F" w:rsidRPr="00FD35E3">
        <w:rPr>
          <w:rFonts w:ascii="Arial" w:hAnsi="Arial" w:cs="Arial"/>
          <w:color w:val="3D3D3D"/>
          <w:sz w:val="32"/>
          <w:szCs w:val="32"/>
        </w:rPr>
        <w:t>n</w:t>
      </w:r>
      <w:r w:rsidR="006D7A5F">
        <w:rPr>
          <w:rFonts w:ascii="Arial" w:hAnsi="Arial" w:cs="Arial"/>
          <w:color w:val="3D3D3D"/>
          <w:sz w:val="32"/>
          <w:szCs w:val="32"/>
        </w:rPr>
        <w:t xml:space="preserve"> инжектируются дырки.  </w:t>
      </w:r>
    </w:p>
    <w:p w14:paraId="5BD6F034" w14:textId="77777777" w:rsidR="007F6E0B" w:rsidRPr="00FD35E3" w:rsidRDefault="007F6E0B" w:rsidP="007F6E0B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В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симметричных</w:t>
      </w:r>
      <w:r w:rsidR="006D7A5F">
        <w:rPr>
          <w:rFonts w:ascii="Arial" w:hAnsi="Arial" w:cs="Arial"/>
          <w:color w:val="3D3D3D"/>
          <w:sz w:val="32"/>
          <w:szCs w:val="32"/>
          <w:u w:val="single"/>
        </w:rPr>
        <w:t xml:space="preserve"> (одинаково легированных)</w:t>
      </w:r>
      <w:r w:rsidRPr="00FD35E3">
        <w:rPr>
          <w:rFonts w:ascii="Arial" w:hAnsi="Arial" w:cs="Arial"/>
          <w:color w:val="3D3D3D"/>
          <w:sz w:val="32"/>
          <w:szCs w:val="32"/>
        </w:rPr>
        <w:t> p-n переходах имеет место </w:t>
      </w:r>
      <w:r w:rsidR="006D7A5F">
        <w:rPr>
          <w:rFonts w:ascii="Arial" w:hAnsi="Arial" w:cs="Arial"/>
          <w:color w:val="3D3D3D"/>
          <w:sz w:val="32"/>
          <w:szCs w:val="32"/>
          <w:u w:val="single"/>
        </w:rPr>
        <w:t>одинаковая скорость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 xml:space="preserve"> инжекци</w:t>
      </w:r>
      <w:r w:rsidR="006D7A5F">
        <w:rPr>
          <w:rFonts w:ascii="Arial" w:hAnsi="Arial" w:cs="Arial"/>
          <w:color w:val="3D3D3D"/>
          <w:sz w:val="32"/>
          <w:szCs w:val="32"/>
          <w:u w:val="single"/>
        </w:rPr>
        <w:t>и</w:t>
      </w:r>
      <w:r w:rsidRPr="00FD35E3">
        <w:rPr>
          <w:rFonts w:ascii="Arial" w:hAnsi="Arial" w:cs="Arial"/>
          <w:color w:val="3D3D3D"/>
          <w:sz w:val="32"/>
          <w:szCs w:val="32"/>
        </w:rPr>
        <w:t>.</w:t>
      </w:r>
      <w:r w:rsidR="006D7A5F"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В несимметричных p-n переходах</w:t>
      </w:r>
      <w:r w:rsidR="006D7A5F">
        <w:rPr>
          <w:rFonts w:ascii="Arial" w:hAnsi="Arial" w:cs="Arial"/>
          <w:color w:val="3D3D3D"/>
          <w:sz w:val="32"/>
          <w:szCs w:val="32"/>
        </w:rPr>
        <w:t xml:space="preserve"> из сильно легированной области инжектируется больше</w:t>
      </w:r>
      <w:r w:rsidRPr="00FD35E3">
        <w:rPr>
          <w:rFonts w:ascii="Arial" w:hAnsi="Arial" w:cs="Arial"/>
          <w:color w:val="3D3D3D"/>
          <w:sz w:val="32"/>
          <w:szCs w:val="32"/>
        </w:rPr>
        <w:t>.</w:t>
      </w:r>
    </w:p>
    <w:p w14:paraId="5FC9D27B" w14:textId="77777777" w:rsidR="007F6E0B" w:rsidRPr="00FD35E3" w:rsidRDefault="007F6E0B" w:rsidP="007F6E0B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Инжектирующий слой с малым удельным сопротивлением</w:t>
      </w:r>
      <w:r w:rsidR="001713F0">
        <w:rPr>
          <w:rFonts w:ascii="Arial" w:hAnsi="Arial" w:cs="Arial"/>
          <w:color w:val="3D3D3D"/>
          <w:sz w:val="32"/>
          <w:szCs w:val="32"/>
        </w:rPr>
        <w:t xml:space="preserve"> (сильно легированный)</w:t>
      </w:r>
      <w:r w:rsidR="0006030C" w:rsidRPr="0006030C">
        <w:rPr>
          <w:rFonts w:ascii="Arial" w:hAnsi="Arial" w:cs="Arial"/>
          <w:color w:val="3D3D3D"/>
          <w:sz w:val="32"/>
          <w:szCs w:val="32"/>
        </w:rPr>
        <w:t xml:space="preserve">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называется</w:t>
      </w:r>
      <w:r w:rsidR="00221FF1"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эмиттером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>; слой, в который инжектируются носители, 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базой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. </w:t>
      </w:r>
    </w:p>
    <w:p w14:paraId="5C9C9F7C" w14:textId="77777777" w:rsidR="00D144B0" w:rsidRPr="00FD35E3" w:rsidRDefault="00D144B0" w:rsidP="00221FF1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lastRenderedPageBreak/>
        <w:br/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61E30EE8" wp14:editId="5EBFD384">
            <wp:extent cx="200025" cy="209550"/>
            <wp:effectExtent l="19050" t="0" r="9525" b="0"/>
            <wp:docPr id="145" name="Рисунок 145" descr="https://ok-t.ru/helpiksorg/baza4/293711819906.files/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ok-t.ru/helpiksorg/baza4/293711819906.files/image252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=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002244C0" wp14:editId="3DB42C67">
            <wp:extent cx="685800" cy="209550"/>
            <wp:effectExtent l="0" t="0" r="0" b="0"/>
            <wp:docPr id="146" name="Рисунок 146" descr="https://ok-t.ru/helpiksorg/baza4/293711819906.files/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ok-t.ru/helpiksorg/baza4/293711819906.files/image254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9F39F9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Если к p-n переходу подключить внешнее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напряжение, полярность которого совпадает с полярностью контактной разности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Uк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потенциалов, то такое включение 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обратным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(n-область подключается к положительному полюсу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, а p-область к отрицательному полюсу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). При таком включении в p-n переходе появится дополнительное внешнее электрическое поле, увеличивающее его внутреннее поле. Суммарное поле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Еε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, действующее в переходе, будет определяться:</w:t>
      </w:r>
    </w:p>
    <w:p w14:paraId="1A80152C" w14:textId="77777777" w:rsidR="00D144B0" w:rsidRPr="00FD35E3" w:rsidRDefault="00D144B0" w:rsidP="00221FF1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44183D2B" wp14:editId="70EF6300">
            <wp:extent cx="190500" cy="209550"/>
            <wp:effectExtent l="19050" t="0" r="0" b="0"/>
            <wp:docPr id="147" name="Рисунок 147" descr="https://ok-t.ru/helpiksorg/baza4/293711819906.files/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ok-t.ru/helpiksorg/baza4/293711819906.files/image222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=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2AB5E2AC" wp14:editId="1EC5BB13">
            <wp:extent cx="685800" cy="209550"/>
            <wp:effectExtent l="0" t="0" r="0" b="0"/>
            <wp:docPr id="148" name="Рисунок 148" descr="https://ok-t.ru/helpiksorg/baza4/293711819906.files/image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ok-t.ru/helpiksorg/baza4/293711819906.files/image254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B8FB72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Под действием электрического поля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r w:rsidR="00221FF1">
        <w:rPr>
          <w:rFonts w:ascii="Arial" w:hAnsi="Arial" w:cs="Arial"/>
          <w:color w:val="3D3D3D"/>
          <w:sz w:val="32"/>
          <w:szCs w:val="32"/>
        </w:rPr>
        <w:t>ешнее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основные носители заряда будут оттягиваться от пограничных слоев p-n перехода, </w:t>
      </w:r>
      <w:r w:rsidR="00221FF1">
        <w:rPr>
          <w:rFonts w:ascii="Arial" w:hAnsi="Arial" w:cs="Arial"/>
          <w:color w:val="3D3D3D"/>
          <w:sz w:val="32"/>
          <w:szCs w:val="32"/>
        </w:rPr>
        <w:t>что приводит к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увеличени</w:t>
      </w:r>
      <w:r w:rsidR="00221FF1">
        <w:rPr>
          <w:rFonts w:ascii="Arial" w:hAnsi="Arial" w:cs="Arial"/>
          <w:color w:val="3D3D3D"/>
          <w:sz w:val="32"/>
          <w:szCs w:val="32"/>
        </w:rPr>
        <w:t>ю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его толщины.</w:t>
      </w:r>
    </w:p>
    <w:p w14:paraId="599322AC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Для неосновных носителей заряда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является ускоряющим полем, поэтому оно будет поддерживать дрейфовый ток, переводя неосновные носители через расширенный p-n переход.</w:t>
      </w:r>
    </w:p>
    <w:p w14:paraId="7CA60DA7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Процесс перевода</w:t>
      </w:r>
      <w:r w:rsidR="00221FF1">
        <w:rPr>
          <w:rFonts w:ascii="Arial" w:hAnsi="Arial" w:cs="Arial"/>
          <w:color w:val="3D3D3D"/>
          <w:sz w:val="32"/>
          <w:szCs w:val="32"/>
        </w:rPr>
        <w:t xml:space="preserve"> или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оттягивания, носителей заряда через p-n переход, под действием обратного напряжения на переходе, называется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экстракцией</w:t>
      </w:r>
      <w:r w:rsidRPr="00FD35E3">
        <w:rPr>
          <w:rFonts w:ascii="Arial" w:hAnsi="Arial" w:cs="Arial"/>
          <w:color w:val="3D3D3D"/>
          <w:sz w:val="32"/>
          <w:szCs w:val="32"/>
        </w:rPr>
        <w:t>.</w:t>
      </w:r>
    </w:p>
    <w:p w14:paraId="0966B276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При малых значениях обратного напряжения на переходе навстречу дрейфовому току протекает диффузионный ток (I0=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Iдиф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), который уменьшается по экспоненциальному закону:</w:t>
      </w:r>
    </w:p>
    <w:p w14:paraId="43D916D5" w14:textId="77777777" w:rsidR="00D144B0" w:rsidRPr="00FD35E3" w:rsidRDefault="00D144B0" w:rsidP="00221FF1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22A69288" wp14:editId="6B5041F2">
            <wp:extent cx="1613263" cy="495300"/>
            <wp:effectExtent l="19050" t="0" r="5987" b="0"/>
            <wp:docPr id="149" name="Рисунок 149" descr="https://ok-t.ru/helpiksorg/baza4/293711819906.files/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ok-t.ru/helpiksorg/baza4/293711819906.files/image256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263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4DCB88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Результирующий ток через p-n переход в этом случае будет называться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обратным током</w:t>
      </w:r>
      <w:r w:rsidRPr="00FD35E3">
        <w:rPr>
          <w:rFonts w:ascii="Arial" w:hAnsi="Arial" w:cs="Arial"/>
          <w:color w:val="3D3D3D"/>
          <w:sz w:val="32"/>
          <w:szCs w:val="32"/>
        </w:rPr>
        <w:t> и определяется:</w:t>
      </w:r>
    </w:p>
    <w:p w14:paraId="15861EAA" w14:textId="77777777" w:rsidR="00D144B0" w:rsidRPr="00FD35E3" w:rsidRDefault="00D144B0" w:rsidP="00221FF1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00FED941" wp14:editId="4BE13B4D">
            <wp:extent cx="3239366" cy="409575"/>
            <wp:effectExtent l="19050" t="0" r="0" b="0"/>
            <wp:docPr id="150" name="Рисунок 150" descr="https://ok-t.ru/helpiksorg/baza4/293711819906.files/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ok-t.ru/helpiksorg/baza4/293711819906.files/image258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366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315C8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lastRenderedPageBreak/>
        <w:t xml:space="preserve">Поскольку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φт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=26 мВ при Т=300 К, то уже при |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|&gt;3φт током основных носителей можно пренебречь, и обратный ток будет определяться током I0, независящим от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. Поэтому I0 в этом случае называют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обратным током насыщения</w:t>
      </w:r>
      <w:r w:rsidRPr="00FD35E3">
        <w:rPr>
          <w:rFonts w:ascii="Arial" w:hAnsi="Arial" w:cs="Arial"/>
          <w:color w:val="3D3D3D"/>
          <w:sz w:val="32"/>
          <w:szCs w:val="32"/>
        </w:rPr>
        <w:t> или просто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обратным током</w:t>
      </w:r>
      <w:r w:rsidRPr="00FD35E3">
        <w:rPr>
          <w:rFonts w:ascii="Arial" w:hAnsi="Arial" w:cs="Arial"/>
          <w:color w:val="3D3D3D"/>
          <w:sz w:val="32"/>
          <w:szCs w:val="32"/>
        </w:rPr>
        <w:t>. (Он зависит от температуры и от концентрации носителей в собственном полупроводнике)</w:t>
      </w:r>
    </w:p>
    <w:p w14:paraId="6F777212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Эмпирическим путем установлено, что значение тока в зависимости от температуры может быть выражено:</w:t>
      </w:r>
    </w:p>
    <w:p w14:paraId="54600344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1AACC4A7" wp14:editId="71010B23">
            <wp:extent cx="1628775" cy="295275"/>
            <wp:effectExtent l="19050" t="0" r="9525" b="0"/>
            <wp:docPr id="151" name="Рисунок 151" descr="https://ok-t.ru/helpiksorg/baza4/293711819906.files/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ok-t.ru/helpiksorg/baza4/293711819906.files/image260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,</w:t>
      </w:r>
    </w:p>
    <w:p w14:paraId="026A22BF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Где Т – текущая температура,</w:t>
      </w:r>
    </w:p>
    <w:p w14:paraId="3CC3A119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Т0 - температура, при которой значения тока I0 известно.</w:t>
      </w:r>
    </w:p>
    <w:p w14:paraId="38082044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Эта формула носит название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формулы «удвоения».</w:t>
      </w:r>
      <w:r w:rsidRPr="00FD35E3">
        <w:rPr>
          <w:rFonts w:ascii="Arial" w:hAnsi="Arial" w:cs="Arial"/>
          <w:color w:val="3D3D3D"/>
          <w:sz w:val="32"/>
          <w:szCs w:val="32"/>
        </w:rPr>
        <w:t> Эта формула имеет более высокую точность для полупроводников на основе германия и меньшую точность – для кремния.</w:t>
      </w:r>
    </w:p>
    <w:p w14:paraId="2ACA9590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50154110" wp14:editId="5A6DECAF">
            <wp:extent cx="5943600" cy="2905125"/>
            <wp:effectExtent l="19050" t="0" r="0" b="0"/>
            <wp:docPr id="152" name="Рисунок 152" descr="https://ok-t.ru/helpiksorg/baza4/293711819906.files/image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ok-t.ru/helpiksorg/baza4/293711819906.files/image26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D88C61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Диаграмма энергетических зон p-n перехода при обратном смещении</w:t>
      </w:r>
    </w:p>
    <w:p w14:paraId="668E419F" w14:textId="77777777" w:rsidR="00D144B0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lastRenderedPageBreak/>
        <w:t> При подаче обратного напряжения на p-n переход (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&lt; 0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),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Uк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и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Евн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суммируются, что ведет к расширению обедненной области.</w:t>
      </w:r>
    </w:p>
    <w:p w14:paraId="7A786F8A" w14:textId="77777777" w:rsidR="004C7C4C" w:rsidRPr="000F1134" w:rsidRDefault="004C7C4C" w:rsidP="004C7C4C">
      <w:pPr>
        <w:jc w:val="center"/>
        <w:rPr>
          <w:sz w:val="32"/>
          <w:szCs w:val="32"/>
          <w:lang w:val="en-US"/>
        </w:rPr>
      </w:pPr>
      <m:oMathPara>
        <m:oMath>
          <m:r>
            <w:rPr>
              <w:rFonts w:ascii="Cambria Math" w:hAnsi="Cambria Math"/>
              <w:sz w:val="32"/>
              <w:szCs w:val="32"/>
              <w:lang w:val="en-US"/>
            </w:rPr>
            <m:t>d=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2ε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q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+U)</m:t>
              </m:r>
            </m:e>
          </m:rad>
        </m:oMath>
      </m:oMathPara>
    </w:p>
    <w:p w14:paraId="795BE7DB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Различие свойств при прямом и обратном напряжении определяет возможность его работы в качестве выпрямляющего элемента.</w:t>
      </w:r>
    </w:p>
    <w:p w14:paraId="55DABDF5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43B65484" w14:textId="77777777" w:rsidR="00D144B0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Style w:val="a8"/>
          <w:rFonts w:ascii="Arial" w:hAnsi="Arial" w:cs="Arial"/>
          <w:color w:val="3D3D3D"/>
          <w:sz w:val="32"/>
          <w:szCs w:val="32"/>
          <w:u w:val="single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 xml:space="preserve">Вольт-амперная </w:t>
      </w:r>
      <w:proofErr w:type="gramStart"/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характеристика(</w:t>
      </w:r>
      <w:proofErr w:type="gramEnd"/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ВАХ)</w:t>
      </w:r>
      <w:r w:rsidR="004C7C4C" w:rsidRPr="004C7C4C">
        <w:rPr>
          <w:rStyle w:val="a8"/>
          <w:rFonts w:ascii="Arial" w:hAnsi="Arial" w:cs="Arial"/>
          <w:color w:val="3D3D3D"/>
          <w:sz w:val="32"/>
          <w:szCs w:val="32"/>
          <w:u w:val="single"/>
        </w:rPr>
        <w:t xml:space="preserve"> </w:t>
      </w:r>
      <w:proofErr w:type="spellStart"/>
      <w:r w:rsidR="000857B6">
        <w:rPr>
          <w:rStyle w:val="a8"/>
          <w:rFonts w:ascii="Arial" w:hAnsi="Arial" w:cs="Arial"/>
          <w:color w:val="3D3D3D"/>
          <w:sz w:val="32"/>
          <w:szCs w:val="32"/>
          <w:u w:val="single"/>
        </w:rPr>
        <w:t>дида</w:t>
      </w:r>
      <w:proofErr w:type="spellEnd"/>
    </w:p>
    <w:p w14:paraId="44D5371A" w14:textId="77777777" w:rsidR="00D144B0" w:rsidRPr="00FD35E3" w:rsidRDefault="00976DC9" w:rsidP="004C7C4C">
      <w:pPr>
        <w:pStyle w:val="a7"/>
        <w:spacing w:before="150" w:beforeAutospacing="0" w:after="150" w:afterAutospacing="0" w:line="360" w:lineRule="atLeast"/>
        <w:ind w:left="150" w:right="150"/>
        <w:jc w:val="right"/>
        <w:rPr>
          <w:rFonts w:ascii="Arial" w:hAnsi="Arial" w:cs="Arial"/>
          <w:color w:val="3D3D3D"/>
          <w:sz w:val="32"/>
          <w:szCs w:val="32"/>
        </w:rPr>
      </w:pPr>
      <w:r w:rsidRPr="00976DC9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461DE8AA" wp14:editId="04739B9A">
            <wp:extent cx="3009900" cy="1914525"/>
            <wp:effectExtent l="19050" t="0" r="0" b="0"/>
            <wp:docPr id="21" name="Рисунок 247" descr="https://ok-t.ru/helpiksorg/baza4/293711819906.files/image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s://ok-t.ru/helpiksorg/baza4/293711819906.files/image31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44B0" w:rsidRPr="00FD35E3">
        <w:rPr>
          <w:rFonts w:ascii="Arial" w:hAnsi="Arial" w:cs="Arial"/>
          <w:color w:val="3D3D3D"/>
          <w:sz w:val="32"/>
          <w:szCs w:val="32"/>
        </w:rPr>
        <w:t> </w:t>
      </w:r>
      <w:r w:rsidR="004C7C4C"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62250E41" wp14:editId="42A0AD01">
            <wp:extent cx="5943600" cy="2981325"/>
            <wp:effectExtent l="19050" t="0" r="0" b="0"/>
            <wp:docPr id="18" name="Рисунок 205" descr="https://ok-t.ru/helpiksorg/baza4/293711819906.files/image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s://ok-t.ru/helpiksorg/baza4/293711819906.files/image28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AFB08B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</w:p>
    <w:p w14:paraId="6914A500" w14:textId="77777777" w:rsidR="00D144B0" w:rsidRPr="00BC43BD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lastRenderedPageBreak/>
        <w:t>Статическое сопротивление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 p-n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перехода в рабочей точке (А) определяется как отношение напряжения в этой точке к току, соответствующему этому напряжению или равно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ctg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α – угла образованного прямой, проходящей через начало координат и рабочую точку(А) и осью абсцисс(Х).</w:t>
      </w:r>
    </w:p>
    <w:p w14:paraId="580AEF67" w14:textId="77777777" w:rsidR="00976DC9" w:rsidRPr="00976DC9" w:rsidRDefault="00976DC9" w:rsidP="00976DC9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  <w:lang w:val="en-US"/>
        </w:rPr>
      </w:pPr>
      <w:r w:rsidRPr="00976DC9">
        <w:rPr>
          <w:rStyle w:val="a8"/>
          <w:rFonts w:ascii="Arial" w:hAnsi="Arial" w:cs="Arial"/>
          <w:noProof/>
          <w:color w:val="3D3D3D"/>
          <w:sz w:val="32"/>
          <w:u w:val="single"/>
        </w:rPr>
        <w:drawing>
          <wp:inline distT="0" distB="0" distL="0" distR="0" wp14:anchorId="2919CD97" wp14:editId="5DF0E59B">
            <wp:extent cx="1409700" cy="438150"/>
            <wp:effectExtent l="19050" t="0" r="0" b="0"/>
            <wp:docPr id="24" name="Рисунок 206" descr="https://ok-t.ru/helpiksorg/baza4/293711819906.files/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s://ok-t.ru/helpiksorg/baza4/293711819906.files/image287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8F2CAB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Дифференциальное сопротивление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 p-n</w:t>
      </w:r>
      <w:r w:rsidRPr="00FD35E3">
        <w:rPr>
          <w:rFonts w:ascii="Arial" w:hAnsi="Arial" w:cs="Arial"/>
          <w:color w:val="3D3D3D"/>
          <w:sz w:val="32"/>
          <w:szCs w:val="32"/>
        </w:rPr>
        <w:t> перехода в рабочей точке определяется как отношение приращения напряжения в этой точке к приращению тока, соответствующего этому приращению напряжения</w:t>
      </w:r>
    </w:p>
    <w:p w14:paraId="2DB16554" w14:textId="77777777" w:rsidR="00D144B0" w:rsidRPr="00FD35E3" w:rsidRDefault="00C20FD1" w:rsidP="00DB2415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3D3D3D"/>
                  <w:sz w:val="32"/>
                  <w:szCs w:val="32"/>
                  <w:highlight w:val="yellow"/>
                </w:rPr>
              </m:ctrlPr>
            </m:sSubPr>
            <m:e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R</m:t>
              </m:r>
            </m:e>
            <m:sub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dif</m:t>
              </m:r>
            </m:sub>
          </m:sSub>
          <m:r>
            <w:rPr>
              <w:rFonts w:ascii="Cambria Math" w:hAnsi="Cambria Math" w:cs="Arial"/>
              <w:color w:val="3D3D3D"/>
              <w:sz w:val="32"/>
              <w:szCs w:val="32"/>
              <w:highlight w:val="yellow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3D3D3D"/>
                  <w:sz w:val="32"/>
                  <w:szCs w:val="32"/>
                  <w:highlight w:val="yellow"/>
                </w:rPr>
              </m:ctrlPr>
            </m:fPr>
            <m:num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∆U</m:t>
              </m:r>
            </m:num>
            <m:den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∆I</m:t>
              </m:r>
            </m:den>
          </m:f>
          <m:r>
            <w:rPr>
              <w:rFonts w:ascii="Cambria Math" w:hAnsi="Cambria Math" w:cs="Arial"/>
              <w:color w:val="3D3D3D"/>
              <w:sz w:val="32"/>
              <w:szCs w:val="32"/>
              <w:highlight w:val="yellow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3D3D3D"/>
                  <w:sz w:val="32"/>
                  <w:szCs w:val="32"/>
                  <w:highlight w:val="yellow"/>
                </w:rPr>
              </m:ctrlPr>
            </m:fPr>
            <m:num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dU</m:t>
              </m:r>
            </m:num>
            <m:den>
              <m:r>
                <w:rPr>
                  <w:rFonts w:ascii="Cambria Math" w:hAnsi="Cambria Math" w:cs="Arial"/>
                  <w:color w:val="3D3D3D"/>
                  <w:sz w:val="32"/>
                  <w:szCs w:val="32"/>
                  <w:highlight w:val="yellow"/>
                </w:rPr>
                <m:t>dI</m:t>
              </m:r>
            </m:den>
          </m:f>
          <m:r>
            <w:rPr>
              <w:rFonts w:ascii="Cambria Math" w:hAnsi="Cambria Math" w:cs="Arial"/>
              <w:color w:val="3D3D3D"/>
              <w:sz w:val="32"/>
              <w:szCs w:val="32"/>
              <w:highlight w:val="yellow"/>
            </w:rPr>
            <m:t>=ctgβ</m:t>
          </m:r>
        </m:oMath>
      </m:oMathPara>
    </w:p>
    <w:p w14:paraId="09890CC1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или равно 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ctg</w:t>
      </w:r>
      <w:proofErr w:type="spellEnd"/>
      <w:r w:rsidRPr="00FD35E3">
        <w:rPr>
          <w:rStyle w:val="a8"/>
          <w:rFonts w:ascii="Arial" w:hAnsi="Arial" w:cs="Arial"/>
          <w:color w:val="3D3D3D"/>
          <w:sz w:val="32"/>
          <w:szCs w:val="32"/>
        </w:rPr>
        <w:t>β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–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угла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 образованного касательной к этой точке и осью абсцисс.</w:t>
      </w:r>
    </w:p>
    <w:p w14:paraId="69BAF54B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Реальная ветвь(прямая) ВАХ перехода отклоняется от идеальной ВАХ в основном за счёт падения напряжения на сопротивлении базы(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r</w:t>
      </w:r>
      <w:r w:rsidRPr="00FD35E3">
        <w:rPr>
          <w:rFonts w:ascii="Arial" w:hAnsi="Arial" w:cs="Arial"/>
          <w:color w:val="3D3D3D"/>
          <w:sz w:val="32"/>
          <w:szCs w:val="32"/>
          <w:vertAlign w:val="subscript"/>
        </w:rPr>
        <w:t>Б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), с учётом этого уравнение перехода может быть определено:</w:t>
      </w:r>
    </w:p>
    <w:p w14:paraId="44612C64" w14:textId="77777777" w:rsidR="00D144B0" w:rsidRPr="00A818DC" w:rsidRDefault="00A818DC" w:rsidP="00A818DC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40"/>
          <w:szCs w:val="40"/>
        </w:rPr>
      </w:pPr>
      <w:r>
        <w:rPr>
          <w:rFonts w:ascii="Arial" w:hAnsi="Arial" w:cs="Arial"/>
          <w:color w:val="3D3D3D"/>
          <w:sz w:val="32"/>
          <w:szCs w:val="32"/>
        </w:rPr>
        <w:t xml:space="preserve">   </w:t>
      </w:r>
      <w:r w:rsidRPr="00A818DC">
        <w:rPr>
          <w:rFonts w:ascii="Arial" w:hAnsi="Arial" w:cs="Arial"/>
          <w:color w:val="3D3D3D"/>
          <w:sz w:val="40"/>
          <w:szCs w:val="40"/>
        </w:rPr>
        <w:t xml:space="preserve"> </w:t>
      </w:r>
      <m:oMath>
        <m:r>
          <w:rPr>
            <w:rFonts w:ascii="Cambria Math" w:hAnsi="Cambria Math" w:cs="Arial"/>
            <w:color w:val="3D3D3D"/>
            <w:sz w:val="40"/>
            <w:szCs w:val="40"/>
          </w:rPr>
          <m:t>I=</m:t>
        </m:r>
        <m:sSub>
          <m:sSubPr>
            <m:ctrlPr>
              <w:rPr>
                <w:rFonts w:ascii="Cambria Math" w:hAnsi="Cambria Math" w:cs="Arial"/>
                <w:i/>
                <w:color w:val="3D3D3D"/>
                <w:sz w:val="40"/>
                <w:szCs w:val="40"/>
              </w:rPr>
            </m:ctrlPr>
          </m:sSubPr>
          <m:e>
            <m:r>
              <w:rPr>
                <w:rFonts w:ascii="Cambria Math" w:hAnsi="Cambria Math" w:cs="Arial"/>
                <w:color w:val="3D3D3D"/>
                <w:sz w:val="40"/>
                <w:szCs w:val="40"/>
              </w:rPr>
              <m:t>I</m:t>
            </m:r>
          </m:e>
          <m:sub>
            <m:r>
              <w:rPr>
                <w:rFonts w:ascii="Cambria Math" w:hAnsi="Cambria Math" w:cs="Arial"/>
                <w:color w:val="3D3D3D"/>
                <w:sz w:val="40"/>
                <w:szCs w:val="40"/>
              </w:rPr>
              <m:t>0</m:t>
            </m:r>
          </m:sub>
        </m:sSub>
        <m:r>
          <w:rPr>
            <w:rFonts w:ascii="Cambria Math" w:hAnsi="Cambria Math" w:cs="Arial"/>
            <w:color w:val="3D3D3D"/>
            <w:sz w:val="40"/>
            <w:szCs w:val="40"/>
          </w:rPr>
          <m:t>(</m:t>
        </m:r>
        <m:sSup>
          <m:sSupPr>
            <m:ctrlPr>
              <w:rPr>
                <w:rFonts w:ascii="Cambria Math" w:hAnsi="Cambria Math" w:cs="Arial"/>
                <w:i/>
                <w:color w:val="3D3D3D"/>
                <w:sz w:val="40"/>
                <w:szCs w:val="40"/>
              </w:rPr>
            </m:ctrlPr>
          </m:sSupPr>
          <m:e>
            <m:r>
              <w:rPr>
                <w:rFonts w:ascii="Cambria Math" w:hAnsi="Cambria Math" w:cs="Arial"/>
                <w:color w:val="3D3D3D"/>
                <w:sz w:val="40"/>
                <w:szCs w:val="40"/>
              </w:rPr>
              <m:t>e</m:t>
            </m:r>
          </m:e>
          <m:sup>
            <m:f>
              <m:fPr>
                <m:ctrlPr>
                  <w:rPr>
                    <w:rFonts w:ascii="Cambria Math" w:hAnsi="Cambria Math" w:cs="Arial"/>
                    <w:i/>
                    <w:color w:val="3D3D3D"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 w:cs="Arial"/>
                    <w:color w:val="3D3D3D"/>
                    <w:sz w:val="40"/>
                    <w:szCs w:val="40"/>
                  </w:rPr>
                  <m:t>U-I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3D3D3D"/>
                        <w:sz w:val="40"/>
                        <w:szCs w:val="4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3D3D3D"/>
                        <w:sz w:val="40"/>
                        <w:szCs w:val="4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Arial"/>
                        <w:color w:val="3D3D3D"/>
                        <w:sz w:val="40"/>
                        <w:szCs w:val="40"/>
                      </w:rPr>
                      <m:t>Б</m:t>
                    </m:r>
                  </m:sub>
                </m:sSub>
              </m:num>
              <m:den>
                <m:r>
                  <w:rPr>
                    <w:rFonts w:ascii="Cambria Math" w:hAnsi="Cambria Math" w:cs="Arial"/>
                    <w:color w:val="3D3D3D"/>
                    <w:sz w:val="40"/>
                    <w:szCs w:val="40"/>
                  </w:rPr>
                  <m:t>kT</m:t>
                </m:r>
              </m:den>
            </m:f>
          </m:sup>
        </m:sSup>
        <m:r>
          <w:rPr>
            <w:rFonts w:ascii="Cambria Math" w:hAnsi="Cambria Math" w:cs="Arial"/>
            <w:color w:val="3D3D3D"/>
            <w:sz w:val="40"/>
            <w:szCs w:val="40"/>
          </w:rPr>
          <m:t>-1)</m:t>
        </m:r>
      </m:oMath>
    </w:p>
    <w:p w14:paraId="5EF0D29D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Прологарифмировав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это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 выражение можно определить падение напряжения на переходе при прямом </w:t>
      </w:r>
      <w:r w:rsidR="007C414E">
        <w:rPr>
          <w:rFonts w:ascii="Arial" w:hAnsi="Arial" w:cs="Arial"/>
          <w:color w:val="3D3D3D"/>
          <w:sz w:val="32"/>
          <w:szCs w:val="32"/>
        </w:rPr>
        <w:t>напряжении</w:t>
      </w:r>
      <w:r w:rsidRPr="00FD35E3">
        <w:rPr>
          <w:rFonts w:ascii="Arial" w:hAnsi="Arial" w:cs="Arial"/>
          <w:color w:val="3D3D3D"/>
          <w:sz w:val="32"/>
          <w:szCs w:val="32"/>
        </w:rPr>
        <w:t>.</w:t>
      </w:r>
      <w:r w:rsidR="00A818DC">
        <w:rPr>
          <w:rFonts w:ascii="Arial" w:hAnsi="Arial" w:cs="Arial"/>
          <w:color w:val="3D3D3D"/>
          <w:sz w:val="32"/>
          <w:szCs w:val="32"/>
        </w:rPr>
        <w:t xml:space="preserve"> 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Заменив </w:t>
      </w:r>
      <w:r w:rsidR="00A818DC" w:rsidRPr="007C414E">
        <w:rPr>
          <w:rFonts w:ascii="Arial" w:hAnsi="Arial" w:cs="Arial"/>
          <w:color w:val="3D3D3D"/>
          <w:sz w:val="32"/>
          <w:szCs w:val="32"/>
        </w:rPr>
        <w:t xml:space="preserve"> </w:t>
      </w:r>
      <w:r w:rsidR="00A818DC">
        <w:rPr>
          <w:rFonts w:ascii="Arial" w:hAnsi="Arial" w:cs="Arial"/>
          <w:color w:val="3D3D3D"/>
          <w:sz w:val="32"/>
          <w:szCs w:val="32"/>
          <w:lang w:val="en-US"/>
        </w:rPr>
        <w:t>U</w:t>
      </w:r>
      <w:proofErr w:type="gramEnd"/>
      <w:r w:rsidR="00A818DC" w:rsidRPr="007C414E">
        <w:rPr>
          <w:rFonts w:ascii="Arial" w:hAnsi="Arial" w:cs="Arial"/>
          <w:color w:val="3D3D3D"/>
          <w:sz w:val="32"/>
          <w:szCs w:val="32"/>
        </w:rPr>
        <w:t xml:space="preserve"> </w:t>
      </w:r>
      <w:r w:rsidR="00A818DC"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на 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U</w:t>
      </w:r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пр</w:t>
      </w:r>
      <w:r w:rsidR="00B711BE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ямое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, </w:t>
      </w:r>
      <w:r w:rsidR="00B711BE">
        <w:rPr>
          <w:rFonts w:ascii="Arial" w:hAnsi="Arial" w:cs="Arial"/>
          <w:color w:val="3D3D3D"/>
          <w:sz w:val="32"/>
          <w:szCs w:val="32"/>
        </w:rPr>
        <w:t xml:space="preserve">обозначив </w:t>
      </w:r>
      <w:r w:rsidR="00A818DC" w:rsidRPr="00A818DC">
        <w:rPr>
          <w:rFonts w:ascii="Symbol" w:hAnsi="Symbol" w:cs="Arial"/>
          <w:color w:val="3D3D3D"/>
          <w:sz w:val="44"/>
          <w:szCs w:val="32"/>
          <w:lang w:val="en-US"/>
        </w:rPr>
        <w:t></w:t>
      </w:r>
      <w:r w:rsidR="00A818DC" w:rsidRPr="00A818DC">
        <w:rPr>
          <w:rFonts w:ascii="Arial" w:hAnsi="Arial" w:cs="Arial"/>
          <w:color w:val="3D3D3D"/>
          <w:sz w:val="32"/>
          <w:szCs w:val="32"/>
          <w:vertAlign w:val="subscript"/>
          <w:lang w:val="en-US"/>
        </w:rPr>
        <w:t>T</w:t>
      </w:r>
      <w:r w:rsidR="00A818DC" w:rsidRPr="00A818DC">
        <w:rPr>
          <w:rFonts w:ascii="Arial" w:hAnsi="Arial" w:cs="Arial"/>
          <w:color w:val="3D3D3D"/>
          <w:sz w:val="32"/>
          <w:szCs w:val="32"/>
          <w:vertAlign w:val="subscript"/>
        </w:rPr>
        <w:t xml:space="preserve"> </w:t>
      </w:r>
      <w:r w:rsidR="00A818DC" w:rsidRPr="00A818DC">
        <w:rPr>
          <w:rFonts w:ascii="Arial" w:hAnsi="Arial" w:cs="Arial"/>
          <w:color w:val="3D3D3D"/>
          <w:sz w:val="32"/>
          <w:szCs w:val="32"/>
        </w:rPr>
        <w:t>=</w:t>
      </w:r>
      <w:proofErr w:type="spellStart"/>
      <w:r w:rsidR="00A818DC">
        <w:rPr>
          <w:rFonts w:ascii="Arial" w:hAnsi="Arial" w:cs="Arial"/>
          <w:color w:val="3D3D3D"/>
          <w:sz w:val="32"/>
          <w:szCs w:val="32"/>
          <w:lang w:val="en-US"/>
        </w:rPr>
        <w:t>kT</w:t>
      </w:r>
      <w:proofErr w:type="spellEnd"/>
      <w:r w:rsidR="005A7957">
        <w:rPr>
          <w:rFonts w:ascii="Arial" w:hAnsi="Arial" w:cs="Arial"/>
          <w:color w:val="3D3D3D"/>
          <w:sz w:val="32"/>
          <w:szCs w:val="32"/>
        </w:rPr>
        <w:t>/</w:t>
      </w:r>
      <w:r w:rsidR="00B711BE">
        <w:rPr>
          <w:rFonts w:ascii="Arial" w:hAnsi="Arial" w:cs="Arial"/>
          <w:color w:val="3D3D3D"/>
          <w:sz w:val="32"/>
          <w:szCs w:val="32"/>
        </w:rPr>
        <w:t>е</w:t>
      </w:r>
      <w:r w:rsidR="005A7957" w:rsidRPr="007C414E">
        <w:rPr>
          <w:rFonts w:ascii="Arial" w:hAnsi="Arial" w:cs="Arial"/>
          <w:color w:val="3D3D3D"/>
          <w:sz w:val="32"/>
          <w:szCs w:val="32"/>
        </w:rPr>
        <w:t xml:space="preserve">  </w:t>
      </w:r>
      <w:r w:rsidR="00A818DC" w:rsidRPr="00A818DC"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получим:</w:t>
      </w:r>
    </w:p>
    <w:p w14:paraId="57CCCC84" w14:textId="77777777" w:rsidR="00D144B0" w:rsidRPr="00FD35E3" w:rsidRDefault="00D144B0" w:rsidP="00A818DC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7DA55DA5" wp14:editId="4C068A30">
            <wp:extent cx="2943225" cy="526803"/>
            <wp:effectExtent l="19050" t="0" r="9525" b="0"/>
            <wp:docPr id="209" name="Рисунок 209" descr="https://ok-t.ru/helpiksorg/baza4/293711819906.files/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s://ok-t.ru/helpiksorg/baza4/293711819906.files/image293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99" cy="52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CECAFA" w14:textId="77777777" w:rsidR="00D144B0" w:rsidRPr="00FD35E3" w:rsidRDefault="00A818DC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A818DC">
        <w:rPr>
          <w:rFonts w:ascii="Arial" w:hAnsi="Arial" w:cs="Arial"/>
          <w:color w:val="3D3D3D"/>
          <w:sz w:val="32"/>
          <w:szCs w:val="32"/>
        </w:rPr>
        <w:t xml:space="preserve"> </w:t>
      </w:r>
      <w:r w:rsidR="00B711BE">
        <w:rPr>
          <w:rFonts w:ascii="Arial" w:hAnsi="Arial" w:cs="Arial"/>
          <w:color w:val="3D3D3D"/>
          <w:sz w:val="32"/>
          <w:szCs w:val="32"/>
        </w:rPr>
        <w:t>Формула п</w:t>
      </w:r>
      <w:r w:rsidR="007C414E" w:rsidRPr="00FD35E3">
        <w:rPr>
          <w:rFonts w:ascii="Arial" w:hAnsi="Arial" w:cs="Arial"/>
          <w:color w:val="3D3D3D"/>
          <w:sz w:val="32"/>
          <w:szCs w:val="32"/>
        </w:rPr>
        <w:t>рямо</w:t>
      </w:r>
      <w:r w:rsidR="00B711BE">
        <w:rPr>
          <w:rFonts w:ascii="Arial" w:hAnsi="Arial" w:cs="Arial"/>
          <w:color w:val="3D3D3D"/>
          <w:sz w:val="32"/>
          <w:szCs w:val="32"/>
        </w:rPr>
        <w:t>го напряжения</w:t>
      </w:r>
      <w:r w:rsidR="007C414E" w:rsidRPr="00FD35E3">
        <w:rPr>
          <w:rFonts w:ascii="Arial" w:hAnsi="Arial" w:cs="Arial"/>
          <w:color w:val="3D3D3D"/>
          <w:sz w:val="32"/>
          <w:szCs w:val="32"/>
        </w:rPr>
        <w:t xml:space="preserve"> </w:t>
      </w:r>
      <w:proofErr w:type="gramStart"/>
      <w:r w:rsidR="007C414E">
        <w:rPr>
          <w:rFonts w:ascii="Arial" w:hAnsi="Arial" w:cs="Arial"/>
          <w:color w:val="3D3D3D"/>
          <w:sz w:val="32"/>
          <w:szCs w:val="32"/>
        </w:rPr>
        <w:t>д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>ля</w:t>
      </w:r>
      <w:r w:rsidR="007C414E">
        <w:rPr>
          <w:rFonts w:ascii="Arial" w:hAnsi="Arial" w:cs="Arial"/>
          <w:color w:val="3D3D3D"/>
          <w:sz w:val="32"/>
          <w:szCs w:val="32"/>
        </w:rPr>
        <w:t xml:space="preserve"> 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 xml:space="preserve"> малых</w:t>
      </w:r>
      <w:proofErr w:type="gramEnd"/>
      <w:r w:rsidR="00D144B0" w:rsidRPr="00FD35E3">
        <w:rPr>
          <w:rFonts w:ascii="Arial" w:hAnsi="Arial" w:cs="Arial"/>
          <w:color w:val="3D3D3D"/>
          <w:sz w:val="32"/>
          <w:szCs w:val="32"/>
        </w:rPr>
        <w:t xml:space="preserve"> </w:t>
      </w:r>
      <w:r w:rsidR="00B711BE">
        <w:rPr>
          <w:rFonts w:ascii="Arial" w:hAnsi="Arial" w:cs="Arial"/>
          <w:color w:val="3D3D3D"/>
          <w:sz w:val="32"/>
          <w:szCs w:val="32"/>
        </w:rPr>
        <w:t xml:space="preserve">прямых 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>токов </w:t>
      </w:r>
      <w:r w:rsidR="00FF10F0" w:rsidRPr="00FF10F0">
        <w:rPr>
          <w:rFonts w:ascii="Arial" w:hAnsi="Arial" w:cs="Arial"/>
          <w:color w:val="3D3D3D"/>
          <w:sz w:val="32"/>
          <w:szCs w:val="32"/>
        </w:rPr>
        <w:t>(</w:t>
      </w:r>
      <w:r w:rsidR="00D144B0" w:rsidRPr="00FD35E3">
        <w:rPr>
          <w:rStyle w:val="a8"/>
          <w:rFonts w:ascii="Arial" w:hAnsi="Arial" w:cs="Arial"/>
          <w:color w:val="3D3D3D"/>
          <w:sz w:val="32"/>
          <w:szCs w:val="32"/>
        </w:rPr>
        <w:t>I</w:t>
      </w:r>
      <w:r w:rsidR="00D144B0"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пр</w:t>
      </w:r>
      <w:r w:rsidR="007C414E">
        <w:rPr>
          <w:rStyle w:val="a8"/>
          <w:rFonts w:ascii="Arial" w:hAnsi="Arial" w:cs="Arial"/>
          <w:color w:val="3D3D3D"/>
          <w:sz w:val="32"/>
          <w:szCs w:val="32"/>
        </w:rPr>
        <w:t>≈</w:t>
      </w:r>
      <w:r w:rsidR="00FF10F0" w:rsidRPr="00FF10F0">
        <w:rPr>
          <w:rStyle w:val="a8"/>
          <w:rFonts w:ascii="Arial" w:hAnsi="Arial" w:cs="Arial"/>
          <w:color w:val="3D3D3D"/>
          <w:sz w:val="32"/>
          <w:szCs w:val="32"/>
        </w:rPr>
        <w:t>0)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> :</w:t>
      </w:r>
    </w:p>
    <w:p w14:paraId="264DCFA9" w14:textId="77777777" w:rsidR="00D144B0" w:rsidRPr="00FD35E3" w:rsidRDefault="00D144B0" w:rsidP="00A818DC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DB2415">
        <w:rPr>
          <w:rFonts w:ascii="Arial" w:hAnsi="Arial" w:cs="Arial"/>
          <w:noProof/>
          <w:color w:val="3D3D3D"/>
          <w:sz w:val="32"/>
          <w:szCs w:val="32"/>
          <w:highlight w:val="yellow"/>
        </w:rPr>
        <w:drawing>
          <wp:inline distT="0" distB="0" distL="0" distR="0" wp14:anchorId="31F02808" wp14:editId="653C9784">
            <wp:extent cx="2282894" cy="600075"/>
            <wp:effectExtent l="19050" t="0" r="3106" b="0"/>
            <wp:docPr id="210" name="Рисунок 210" descr="https://ok-t.ru/helpiksorg/baza4/293711819906.files/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s://ok-t.ru/helpiksorg/baza4/293711819906.files/image295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94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243D05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</w:p>
    <w:p w14:paraId="1345AC41" w14:textId="77777777" w:rsidR="00976DC9" w:rsidRPr="00BC43BD" w:rsidRDefault="007C414E" w:rsidP="007C414E">
      <w:pPr>
        <w:pStyle w:val="a7"/>
        <w:spacing w:before="150" w:beforeAutospacing="0" w:after="150" w:afterAutospacing="0" w:line="360" w:lineRule="atLeast"/>
        <w:ind w:left="150" w:right="150"/>
        <w:rPr>
          <w:rStyle w:val="a8"/>
          <w:rFonts w:ascii="Arial" w:hAnsi="Arial" w:cs="Arial"/>
          <w:color w:val="3D3D3D"/>
          <w:sz w:val="32"/>
          <w:szCs w:val="32"/>
        </w:rPr>
      </w:pPr>
      <w:r>
        <w:rPr>
          <w:rFonts w:ascii="Arial" w:hAnsi="Arial" w:cs="Arial"/>
          <w:noProof/>
          <w:color w:val="3D3D3D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608D9046" wp14:editId="31E4A7CB">
            <wp:simplePos x="0" y="0"/>
            <wp:positionH relativeFrom="column">
              <wp:posOffset>6115050</wp:posOffset>
            </wp:positionH>
            <wp:positionV relativeFrom="paragraph">
              <wp:posOffset>19050</wp:posOffset>
            </wp:positionV>
            <wp:extent cx="3743325" cy="2200275"/>
            <wp:effectExtent l="19050" t="0" r="9525" b="0"/>
            <wp:wrapSquare wrapText="bothSides"/>
            <wp:docPr id="19" name="Рисунок 225" descr="https://ok-t.ru/helpiksorg/baza4/293711819906.files/image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s://ok-t.ru/helpiksorg/baza4/293711819906.files/image297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В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определённых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 пределах отсутствует зависимость величины обратного тока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> перехода от величины приложенного обратного напряжения.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 xml:space="preserve">На </w:t>
      </w:r>
      <w:proofErr w:type="gramStart"/>
      <w:r w:rsidR="00D144B0" w:rsidRPr="00FD35E3">
        <w:rPr>
          <w:rFonts w:ascii="Arial" w:hAnsi="Arial" w:cs="Arial"/>
          <w:color w:val="3D3D3D"/>
          <w:sz w:val="32"/>
          <w:szCs w:val="32"/>
        </w:rPr>
        <w:t>практик</w:t>
      </w:r>
      <w:r>
        <w:rPr>
          <w:rFonts w:ascii="Arial" w:hAnsi="Arial" w:cs="Arial"/>
          <w:color w:val="3D3D3D"/>
          <w:sz w:val="32"/>
          <w:szCs w:val="32"/>
        </w:rPr>
        <w:t>е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> 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proofErr w:type="spellStart"/>
      <w:r w:rsidR="00D144B0" w:rsidRPr="00FD35E3">
        <w:rPr>
          <w:rStyle w:val="a8"/>
          <w:rFonts w:ascii="Arial" w:hAnsi="Arial" w:cs="Arial"/>
          <w:color w:val="3D3D3D"/>
          <w:sz w:val="32"/>
          <w:szCs w:val="32"/>
        </w:rPr>
        <w:t>I</w:t>
      </w:r>
      <w:proofErr w:type="gramEnd"/>
      <w:r w:rsidR="00D144B0"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обр</w:t>
      </w:r>
      <w:proofErr w:type="spellEnd"/>
      <w:r w:rsidR="00D144B0" w:rsidRPr="00FD35E3">
        <w:rPr>
          <w:rFonts w:ascii="Arial" w:hAnsi="Arial" w:cs="Arial"/>
          <w:color w:val="3D3D3D"/>
          <w:sz w:val="32"/>
          <w:szCs w:val="32"/>
        </w:rPr>
        <w:t> незначительно возрастает, пока напряжение на переходе не достигнет некоторого критического значения, называемого </w:t>
      </w:r>
      <w:r w:rsidR="00D144B0" w:rsidRPr="00FD35E3">
        <w:rPr>
          <w:rFonts w:ascii="Arial" w:hAnsi="Arial" w:cs="Arial"/>
          <w:color w:val="3D3D3D"/>
          <w:sz w:val="32"/>
          <w:szCs w:val="32"/>
          <w:u w:val="single"/>
        </w:rPr>
        <w:t>напряжением пробоя</w:t>
      </w:r>
      <w:r w:rsidR="00D144B0" w:rsidRPr="00FD35E3">
        <w:rPr>
          <w:rStyle w:val="a8"/>
          <w:rFonts w:ascii="Arial" w:hAnsi="Arial" w:cs="Arial"/>
          <w:color w:val="3D3D3D"/>
          <w:sz w:val="32"/>
          <w:szCs w:val="32"/>
        </w:rPr>
        <w:t>(</w:t>
      </w:r>
      <w:proofErr w:type="spellStart"/>
      <w:r w:rsidR="00D144B0" w:rsidRPr="00FD35E3">
        <w:rPr>
          <w:rStyle w:val="a8"/>
          <w:rFonts w:ascii="Arial" w:hAnsi="Arial" w:cs="Arial"/>
          <w:color w:val="3D3D3D"/>
          <w:sz w:val="32"/>
          <w:szCs w:val="32"/>
        </w:rPr>
        <w:t>U</w:t>
      </w:r>
      <w:r w:rsidR="00D144B0"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прб</w:t>
      </w:r>
      <w:proofErr w:type="spellEnd"/>
      <w:r w:rsidR="00D144B0" w:rsidRPr="00FD35E3">
        <w:rPr>
          <w:rStyle w:val="a8"/>
          <w:rFonts w:ascii="Arial" w:hAnsi="Arial" w:cs="Arial"/>
          <w:color w:val="3D3D3D"/>
          <w:sz w:val="32"/>
          <w:szCs w:val="32"/>
        </w:rPr>
        <w:t>).</w:t>
      </w:r>
      <w:r>
        <w:rPr>
          <w:rStyle w:val="a8"/>
          <w:rFonts w:ascii="Arial" w:hAnsi="Arial" w:cs="Arial"/>
          <w:color w:val="3D3D3D"/>
          <w:sz w:val="32"/>
          <w:szCs w:val="32"/>
        </w:rPr>
        <w:t xml:space="preserve"> </w:t>
      </w:r>
    </w:p>
    <w:p w14:paraId="72EDFF5E" w14:textId="77777777" w:rsidR="00D144B0" w:rsidRPr="00FD35E3" w:rsidRDefault="00D144B0" w:rsidP="007C414E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После этого 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I</w:t>
      </w:r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обр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 возрастает скачкообразно, как это показано на графике:</w:t>
      </w:r>
      <w:r w:rsidR="007C414E">
        <w:rPr>
          <w:rFonts w:ascii="Arial" w:hAnsi="Arial" w:cs="Arial"/>
          <w:color w:val="3D3D3D"/>
          <w:sz w:val="32"/>
          <w:szCs w:val="32"/>
        </w:rPr>
        <w:t xml:space="preserve"> </w:t>
      </w:r>
    </w:p>
    <w:p w14:paraId="2F6ABD79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Различают три вида пробоя:</w:t>
      </w:r>
    </w:p>
    <w:p w14:paraId="2CF39C68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1) 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– </w:t>
      </w:r>
      <w:r w:rsidR="00FF10F0" w:rsidRPr="00FD35E3">
        <w:rPr>
          <w:rFonts w:ascii="Arial" w:hAnsi="Arial" w:cs="Arial"/>
          <w:color w:val="3D3D3D"/>
          <w:sz w:val="32"/>
          <w:szCs w:val="32"/>
        </w:rPr>
        <w:t>лавинный</w:t>
      </w:r>
      <w:r w:rsidRPr="00FD35E3">
        <w:rPr>
          <w:rFonts w:ascii="Arial" w:hAnsi="Arial" w:cs="Arial"/>
          <w:color w:val="3D3D3D"/>
          <w:sz w:val="32"/>
          <w:szCs w:val="32"/>
        </w:rPr>
        <w:t>;</w:t>
      </w:r>
      <w:r w:rsidR="00976DC9" w:rsidRPr="00976DC9">
        <w:rPr>
          <w:rFonts w:ascii="Arial" w:hAnsi="Arial" w:cs="Arial"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2) </w:t>
      </w:r>
      <w:r w:rsidR="00FF10F0" w:rsidRPr="00FD35E3">
        <w:rPr>
          <w:rFonts w:ascii="Arial" w:hAnsi="Arial" w:cs="Arial"/>
          <w:i/>
          <w:iCs/>
          <w:color w:val="3D3D3D"/>
          <w:sz w:val="32"/>
          <w:szCs w:val="32"/>
        </w:rPr>
        <w:t>–</w:t>
      </w:r>
      <w:r w:rsidR="00FF10F0" w:rsidRPr="00FD35E3">
        <w:rPr>
          <w:rFonts w:ascii="Arial" w:hAnsi="Arial" w:cs="Arial"/>
          <w:color w:val="3D3D3D"/>
          <w:sz w:val="32"/>
          <w:szCs w:val="32"/>
        </w:rPr>
        <w:t> </w:t>
      </w:r>
      <w:proofErr w:type="gramStart"/>
      <w:r w:rsidR="00FF10F0" w:rsidRPr="00FD35E3">
        <w:rPr>
          <w:rFonts w:ascii="Arial" w:hAnsi="Arial" w:cs="Arial"/>
          <w:color w:val="3D3D3D"/>
          <w:sz w:val="32"/>
          <w:szCs w:val="32"/>
        </w:rPr>
        <w:t>туннельный</w:t>
      </w:r>
      <w:r w:rsidRPr="00FD35E3">
        <w:rPr>
          <w:rFonts w:ascii="Arial" w:hAnsi="Arial" w:cs="Arial"/>
          <w:color w:val="3D3D3D"/>
          <w:sz w:val="32"/>
          <w:szCs w:val="32"/>
        </w:rPr>
        <w:t>;</w:t>
      </w:r>
      <w:r w:rsidR="00976DC9" w:rsidRPr="00976DC9">
        <w:rPr>
          <w:rFonts w:ascii="Arial" w:hAnsi="Arial" w:cs="Arial"/>
          <w:color w:val="3D3D3D"/>
          <w:sz w:val="32"/>
          <w:szCs w:val="32"/>
        </w:rPr>
        <w:t xml:space="preserve">  </w:t>
      </w:r>
      <w:r w:rsidRPr="00FD35E3">
        <w:rPr>
          <w:rFonts w:ascii="Arial" w:hAnsi="Arial" w:cs="Arial"/>
          <w:color w:val="3D3D3D"/>
          <w:sz w:val="32"/>
          <w:szCs w:val="32"/>
        </w:rPr>
        <w:t>3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>) </w:t>
      </w:r>
      <w:r w:rsidR="00FF10F0" w:rsidRPr="00FD35E3">
        <w:rPr>
          <w:rFonts w:ascii="Arial" w:hAnsi="Arial" w:cs="Arial"/>
          <w:i/>
          <w:iCs/>
          <w:color w:val="3D3D3D"/>
          <w:sz w:val="32"/>
          <w:szCs w:val="32"/>
        </w:rPr>
        <w:t>–</w:t>
      </w:r>
      <w:r w:rsidR="00FF10F0" w:rsidRPr="00FD35E3">
        <w:rPr>
          <w:rFonts w:ascii="Arial" w:hAnsi="Arial" w:cs="Arial"/>
          <w:color w:val="3D3D3D"/>
          <w:sz w:val="32"/>
          <w:szCs w:val="32"/>
        </w:rPr>
        <w:t> тепловой</w:t>
      </w:r>
      <w:r w:rsidRPr="00FD35E3">
        <w:rPr>
          <w:rFonts w:ascii="Arial" w:hAnsi="Arial" w:cs="Arial"/>
          <w:color w:val="3D3D3D"/>
          <w:sz w:val="32"/>
          <w:szCs w:val="32"/>
        </w:rPr>
        <w:t>.</w:t>
      </w:r>
    </w:p>
    <w:p w14:paraId="18C40645" w14:textId="77777777" w:rsidR="00FF10F0" w:rsidRDefault="00FF10F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Лавинный и туннельный виды пробоя являются электрическим или полевым видом пробоя</w:t>
      </w:r>
      <w:r w:rsidR="00B04576">
        <w:rPr>
          <w:rFonts w:ascii="Arial" w:hAnsi="Arial" w:cs="Arial"/>
          <w:color w:val="3D3D3D"/>
          <w:sz w:val="32"/>
          <w:szCs w:val="32"/>
        </w:rPr>
        <w:t>.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 (p-n переход не разрушается).</w:t>
      </w:r>
    </w:p>
    <w:p w14:paraId="3331394B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Тепловой пробой в основном носит необратимый характер и приводит к разрушению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> перехода.</w:t>
      </w:r>
    </w:p>
    <w:p w14:paraId="026FBCE1" w14:textId="77777777" w:rsidR="00976DC9" w:rsidRPr="00BC43BD" w:rsidRDefault="00C20FD1" w:rsidP="00976DC9">
      <w:pPr>
        <w:spacing w:before="450" w:after="450" w:line="240" w:lineRule="auto"/>
        <w:ind w:right="450"/>
        <w:outlineLvl w:val="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3D3D3D"/>
          <w:sz w:val="32"/>
          <w:szCs w:val="32"/>
          <w:lang w:eastAsia="ru-RU"/>
        </w:rPr>
        <w:pict w14:anchorId="2C05F2D6">
          <v:group id="_x0000_s1294" style="position:absolute;margin-left:530.7pt;margin-top:5.4pt;width:203.25pt;height:186.1pt;z-index:251686912" coordorigin="11337,7395" coordsize="4065,3722">
            <v:group id="_x0000_s1293" style="position:absolute;left:11337;top:7395;width:4065;height:3722" coordorigin="11337,7395" coordsize="4065,3722">
              <v:group id="_x0000_s1266" style="position:absolute;left:11337;top:7724;width:4065;height:3393" coordorigin="6330,330" coordsize="4200,2940" o:regroupid="12">
                <v:shape id="_x0000_s1264" type="#_x0000_t32" style="position:absolute;left:9945;top:330;width:30;height:2940" o:connectortype="straight" strokeweight="1.5pt"/>
                <v:shape id="_x0000_s1265" type="#_x0000_t32" style="position:absolute;left:6330;top:525;width:4200;height:0" o:connectortype="straight" strokeweight="1.5pt"/>
              </v:group>
              <v:shape id="_x0000_s1267" style="position:absolute;left:11598;top:8047;width:3252;height:2962;rotation:-198044fd" coordsize="3360,4350" o:regroupid="12" path="m3360,c2409,21,1458,43,930,285,402,527,282,1190,195,1455,108,1720,,1635,405,1875v405,240,1778,760,2220,1020c3067,3155,2965,3193,3060,3435v95,242,115,578,135,915e" filled="f" strokeweight="1.5pt">
                <v:path arrowok="t"/>
              </v:shape>
              <v:shape id="_x0000_s1268" type="#_x0000_t32" style="position:absolute;left:14445;top:7395;width:509;height:3120;flip:x" o:connectortype="straight" o:regroupid="12" strokeweight="3pt">
                <v:stroke dashstyle="dash"/>
              </v:shape>
            </v:group>
            <v:shape id="_x0000_s1269" type="#_x0000_t202" style="position:absolute;left:12165;top:8236;width:1785;height:498" o:regroupid="12" stroked="f">
              <v:textbox style="mso-next-textbox:#_x0000_s1269">
                <w:txbxContent>
                  <w:p w14:paraId="623A16A1" w14:textId="77777777" w:rsidR="00224F73" w:rsidRDefault="00224F73">
                    <w:r w:rsidRPr="00FD35E3">
                      <w:rPr>
                        <w:rFonts w:ascii="Arial" w:eastAsia="Times New Roman" w:hAnsi="Arial" w:cs="Arial"/>
                        <w:color w:val="3D3D3D"/>
                        <w:sz w:val="32"/>
                        <w:szCs w:val="32"/>
                        <w:lang w:eastAsia="ru-RU"/>
                      </w:rPr>
                      <w:t>лавинный</w:t>
                    </w:r>
                  </w:p>
                </w:txbxContent>
              </v:textbox>
            </v:shape>
            <v:shape id="_x0000_s1270" type="#_x0000_t202" style="position:absolute;left:12673;top:8990;width:2076;height:498" o:regroupid="12" stroked="f">
              <v:textbox style="mso-next-textbox:#_x0000_s1270">
                <w:txbxContent>
                  <w:p w14:paraId="64ADAFF2" w14:textId="77777777" w:rsidR="00224F73" w:rsidRPr="00737AFF" w:rsidRDefault="00224F73" w:rsidP="00737AFF">
                    <w:pPr>
                      <w:spacing w:after="0" w:line="240" w:lineRule="auto"/>
                    </w:pPr>
                    <w:r w:rsidRPr="00FD35E3">
                      <w:rPr>
                        <w:rFonts w:ascii="Arial" w:eastAsia="Times New Roman" w:hAnsi="Arial" w:cs="Arial"/>
                        <w:color w:val="3D3D3D"/>
                        <w:sz w:val="32"/>
                        <w:szCs w:val="32"/>
                        <w:lang w:eastAsia="ru-RU"/>
                      </w:rPr>
                      <w:t>туннельный</w:t>
                    </w:r>
                  </w:p>
                </w:txbxContent>
              </v:textbox>
            </v:shape>
            <v:shape id="_x0000_s1271" type="#_x0000_t202" style="position:absolute;left:12571;top:9932;width:1771;height:498" o:regroupid="12" stroked="f">
              <v:textbox style="mso-next-textbox:#_x0000_s1271">
                <w:txbxContent>
                  <w:p w14:paraId="232A90E0" w14:textId="77777777" w:rsidR="00224F73" w:rsidRPr="00737AFF" w:rsidRDefault="00224F73" w:rsidP="00737AFF">
                    <w:r w:rsidRPr="00FD35E3">
                      <w:rPr>
                        <w:rFonts w:ascii="Arial" w:eastAsia="Times New Roman" w:hAnsi="Arial" w:cs="Arial"/>
                        <w:color w:val="3D3D3D"/>
                        <w:sz w:val="32"/>
                        <w:szCs w:val="32"/>
                        <w:lang w:eastAsia="ru-RU"/>
                      </w:rPr>
                      <w:t>тепловой</w:t>
                    </w:r>
                  </w:p>
                </w:txbxContent>
              </v:textbox>
            </v:shape>
            <w10:wrap type="square"/>
          </v:group>
        </w:pict>
      </w:r>
      <w:r w:rsidR="00D144B0"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u w:val="single"/>
          <w:lang w:eastAsia="ru-RU"/>
        </w:rPr>
        <w:t>Лавинный пробой</w:t>
      </w:r>
      <w:r w:rsidR="00D144B0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вызывается </w:t>
      </w:r>
      <w:r w:rsidR="00D144B0"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ударной ионизацией</w:t>
      </w:r>
      <w:r w:rsidR="00D144B0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, которая происходит при достаточно высокой напряжённости электрического поля (для </w:t>
      </w:r>
      <w:proofErr w:type="spellStart"/>
      <w:r w:rsidR="00D144B0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Si</w:t>
      </w:r>
      <w:proofErr w:type="spellEnd"/>
      <w:r w:rsidR="00D144B0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– 3•</w:t>
      </w:r>
      <w:r w:rsidR="00D144B0" w:rsidRP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10</w:t>
      </w:r>
      <w:r w:rsidR="00FD251F" w:rsidRP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5</w:t>
      </w:r>
      <w:r w:rsid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="00D144B0" w:rsidRP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В</w:t>
      </w:r>
      <w:r w:rsidR="00D144B0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/</w:t>
      </w:r>
      <w:r w:rsid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с</w:t>
      </w:r>
      <w:r w:rsidR="00D144B0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м).</w:t>
      </w:r>
      <w:r w:rsidR="00976DC9" w:rsidRP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</w:p>
    <w:p w14:paraId="13ADB3EC" w14:textId="77777777" w:rsidR="00D144B0" w:rsidRPr="00FD35E3" w:rsidRDefault="00D144B0" w:rsidP="00976DC9">
      <w:pPr>
        <w:spacing w:before="450" w:after="450" w:line="240" w:lineRule="auto"/>
        <w:ind w:right="450"/>
        <w:outlineLvl w:val="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Неосновные носители заряда, проходя через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переход, ускоряются настолько, что при соударении с атомами в зоне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 перехода </w:t>
      </w:r>
      <w:r w:rsidR="00FD251F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разрыв</w:t>
      </w:r>
      <w:r w:rsid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ают</w:t>
      </w:r>
      <w:r w:rsidR="00FD251F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ковалентны</w:t>
      </w:r>
      <w:r w:rsid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е</w:t>
      </w:r>
      <w:r w:rsidR="00FD251F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связ</w:t>
      </w:r>
      <w:r w:rsid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и</w:t>
      </w:r>
      <w:r w:rsidR="00FD251F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(отрываются электроны</w:t>
      </w:r>
      <w:r w:rsid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и появляется дырка</w:t>
      </w:r>
      <w:r w:rsid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)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. </w:t>
      </w:r>
      <w:proofErr w:type="gramStart"/>
      <w:r w:rsid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Говорят</w:t>
      </w:r>
      <w:proofErr w:type="gramEnd"/>
      <w:r w:rsid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и</w:t>
      </w:r>
      <w:r w:rsid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дет полевая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генерация электронно-дырочных пар. Вновь появившиеся пары носителей заряда ускоряются электрическим полем и, в свою очередь, могут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lastRenderedPageBreak/>
        <w:t xml:space="preserve">порождать новые пары на протяжении всего пути в данной области. Такой процесс приводит к лавинообразному размножению зарядов, происходит аномальный рост обратного тока при небольшом </w:t>
      </w:r>
      <w:r w:rsid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дополнительном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приращении обратного напряжения.</w:t>
      </w:r>
      <w:r w:rsidR="00FD251F" w:rsidRP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="00FD251F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Поэтому</w:t>
      </w:r>
      <w:r w:rsid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="00FD251F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на практике необходимо его ограничивать сопротивлением внешних цепей</w:t>
      </w:r>
    </w:p>
    <w:p w14:paraId="09DC1059" w14:textId="77777777" w:rsidR="00D144B0" w:rsidRPr="00FD35E3" w:rsidRDefault="00D144B0" w:rsidP="00D144B0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Лавинный пробой возникает в </w:t>
      </w:r>
      <w:proofErr w:type="spellStart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высокоомных</w:t>
      </w:r>
      <w:proofErr w:type="spellEnd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полупроводниках (слаболегированных), имеющих достаточно большую </w:t>
      </w:r>
      <w:r w:rsid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толщину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перехода.</w:t>
      </w:r>
      <w:r w:rsidR="00FD251F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Рост обратного тока </w:t>
      </w:r>
      <w:proofErr w:type="spellStart"/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I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vertAlign w:val="subscript"/>
          <w:lang w:eastAsia="ru-RU"/>
        </w:rPr>
        <w:t>обр</w:t>
      </w:r>
      <w:proofErr w:type="spellEnd"/>
      <w:r w:rsidR="00D075C8" w:rsidRPr="00DE2791">
        <w:rPr>
          <w:rFonts w:ascii="Arial" w:eastAsia="Times New Roman" w:hAnsi="Arial" w:cs="Arial"/>
          <w:b/>
          <w:bCs/>
          <w:color w:val="3D3D3D"/>
          <w:sz w:val="32"/>
          <w:szCs w:val="32"/>
          <w:vertAlign w:val="subscript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определяется по эмпирической формуле:</w:t>
      </w:r>
    </w:p>
    <w:p w14:paraId="5A6BE5DF" w14:textId="77777777" w:rsidR="00D075C8" w:rsidRPr="00D075C8" w:rsidRDefault="00D144B0" w:rsidP="00737AFF">
      <w:pPr>
        <w:spacing w:before="150" w:after="150" w:line="360" w:lineRule="atLeast"/>
        <w:ind w:left="150" w:right="150"/>
        <w:jc w:val="center"/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noProof/>
          <w:color w:val="3D3D3D"/>
          <w:sz w:val="32"/>
          <w:szCs w:val="32"/>
          <w:lang w:eastAsia="ru-RU"/>
        </w:rPr>
        <w:drawing>
          <wp:inline distT="0" distB="0" distL="0" distR="0" wp14:anchorId="7B41B848" wp14:editId="2347995F">
            <wp:extent cx="2133600" cy="770848"/>
            <wp:effectExtent l="19050" t="0" r="0" b="0"/>
            <wp:docPr id="228" name="Рисунок 228" descr="https://ok-t.ru/helpiksorg/baza4/293711819906.files/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s://ok-t.ru/helpiksorg/baza4/293711819906.files/image301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91" cy="77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>;</w:t>
      </w:r>
      <w:r w:rsidR="00D075C8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  </w:t>
      </w:r>
    </w:p>
    <w:p w14:paraId="785E770C" w14:textId="77777777" w:rsidR="00D075C8" w:rsidRPr="00D075C8" w:rsidRDefault="00D144B0" w:rsidP="00D075C8">
      <w:pPr>
        <w:spacing w:before="150" w:after="150" w:line="360" w:lineRule="atLeast"/>
        <w:ind w:left="150" w:right="150"/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где </w:t>
      </w:r>
      <w:r w:rsidRPr="00FD35E3">
        <w:rPr>
          <w:rFonts w:ascii="Cambria Math" w:eastAsia="Times New Roman" w:hAnsi="Cambria Math" w:cs="Cambria Math"/>
          <w:i/>
          <w:iCs/>
          <w:color w:val="3D3D3D"/>
          <w:sz w:val="32"/>
          <w:szCs w:val="32"/>
          <w:lang w:eastAsia="ru-RU"/>
        </w:rPr>
        <w:t>∝</w:t>
      </w:r>
      <w:r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 - величина, определяемая экспериментально и зависящая от степени легирования p- и n- областей</w:t>
      </w:r>
      <w:r w:rsidR="00D075C8" w:rsidRPr="00D075C8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>.</w:t>
      </w:r>
    </w:p>
    <w:p w14:paraId="5B09FBCC" w14:textId="77777777" w:rsidR="00D144B0" w:rsidRPr="00FD35E3" w:rsidRDefault="00D144B0" w:rsidP="00D144B0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proofErr w:type="spellStart"/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u w:val="single"/>
          <w:lang w:eastAsia="ru-RU"/>
        </w:rPr>
        <w:t>Тунельный</w:t>
      </w:r>
      <w:proofErr w:type="spellEnd"/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u w:val="single"/>
          <w:lang w:eastAsia="ru-RU"/>
        </w:rPr>
        <w:t xml:space="preserve"> пробой </w:t>
      </w:r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 xml:space="preserve">(Эффект </w:t>
      </w:r>
      <w:proofErr w:type="spellStart"/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Зенера</w:t>
      </w:r>
      <w:proofErr w:type="spellEnd"/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)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возможен в</w:t>
      </w:r>
      <w:r w:rsid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очень сильно легированных,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так </w:t>
      </w:r>
      <w:proofErr w:type="gramStart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называемых</w:t>
      </w:r>
      <w:r w:rsidR="00976DC9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</w:t>
      </w:r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вырожденных</w:t>
      </w:r>
      <w:proofErr w:type="gramEnd"/>
      <w:r w:rsidRPr="00FD35E3">
        <w:rPr>
          <w:rFonts w:ascii="Arial" w:eastAsia="Times New Roman" w:hAnsi="Arial" w:cs="Arial"/>
          <w:color w:val="3D3D3D"/>
          <w:sz w:val="32"/>
          <w:szCs w:val="32"/>
          <w:u w:val="single"/>
          <w:lang w:eastAsia="ru-RU"/>
        </w:rPr>
        <w:t> 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полупроводниках, когда концентрация основных носителей достигает 10</w:t>
      </w:r>
      <w:r w:rsidRPr="00FD35E3">
        <w:rPr>
          <w:rFonts w:ascii="Arial" w:eastAsia="Times New Roman" w:hAnsi="Arial" w:cs="Arial"/>
          <w:color w:val="3D3D3D"/>
          <w:sz w:val="32"/>
          <w:szCs w:val="32"/>
          <w:vertAlign w:val="superscript"/>
          <w:lang w:eastAsia="ru-RU"/>
        </w:rPr>
        <w:t>2</w:t>
      </w:r>
      <w:r w:rsidR="000F3B3A" w:rsidRPr="000F3B3A">
        <w:rPr>
          <w:rFonts w:ascii="Arial" w:eastAsia="Times New Roman" w:hAnsi="Arial" w:cs="Arial"/>
          <w:color w:val="3D3D3D"/>
          <w:sz w:val="32"/>
          <w:szCs w:val="32"/>
          <w:vertAlign w:val="superscript"/>
          <w:lang w:eastAsia="ru-RU"/>
        </w:rPr>
        <w:t>0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/см</w:t>
      </w:r>
      <w:r w:rsidRPr="00FD35E3">
        <w:rPr>
          <w:rFonts w:ascii="Arial" w:eastAsia="Times New Roman" w:hAnsi="Arial" w:cs="Arial"/>
          <w:color w:val="3D3D3D"/>
          <w:sz w:val="32"/>
          <w:szCs w:val="32"/>
          <w:vertAlign w:val="superscript"/>
          <w:lang w:eastAsia="ru-RU"/>
        </w:rPr>
        <w:t>3</w:t>
      </w:r>
      <w:r w:rsidR="000F3B3A" w:rsidRP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  <w:r w:rsid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и больше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.</w:t>
      </w:r>
    </w:p>
    <w:p w14:paraId="290DA571" w14:textId="77777777" w:rsidR="00D144B0" w:rsidRPr="00FD35E3" w:rsidRDefault="00D144B0" w:rsidP="00D144B0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В таких полупроводниках </w:t>
      </w:r>
      <w:r w:rsid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толщи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на p-n перехода </w:t>
      </w:r>
      <w:r w:rsid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менее 3 </w:t>
      </w:r>
      <w:proofErr w:type="spellStart"/>
      <w:r w:rsid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нм</w:t>
      </w:r>
      <w:proofErr w:type="spellEnd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.</w:t>
      </w:r>
      <w:r w:rsid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При этом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возможно </w:t>
      </w:r>
      <w:proofErr w:type="spellStart"/>
      <w:r w:rsid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тунелирование</w:t>
      </w:r>
      <w:proofErr w:type="spellEnd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электр</w:t>
      </w:r>
      <w:r w:rsid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онов через потенциальный барьер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. Напряжение туннельного пробоя снижается с повышением температуры, </w:t>
      </w:r>
      <w:proofErr w:type="gramStart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т.к.</w:t>
      </w:r>
      <w:proofErr w:type="gramEnd"/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рост температуры уменьшает ширину запрещённой зоны</w:t>
      </w:r>
      <w:r w:rsidR="000F3B3A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и высоту барьера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.</w:t>
      </w:r>
      <w:r w:rsidR="00A5580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Сопротивление </w:t>
      </w:r>
      <w:r w:rsidR="00A55803"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="00A55803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</w:t>
      </w:r>
      <w:r w:rsidR="00A5580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перехода очень маленькое и большой </w:t>
      </w:r>
      <w:proofErr w:type="spellStart"/>
      <w:r w:rsidR="00A5580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тунельный</w:t>
      </w:r>
      <w:proofErr w:type="spellEnd"/>
      <w:r w:rsidR="00A5580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ток течет и </w:t>
      </w:r>
      <w:proofErr w:type="gramStart"/>
      <w:r w:rsidR="00A5580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при прямом</w:t>
      </w:r>
      <w:proofErr w:type="gramEnd"/>
      <w:r w:rsidR="00A5580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и при обратном напряжении. Далее об этом мы более подробно поговорим в разделе о </w:t>
      </w:r>
      <w:proofErr w:type="spellStart"/>
      <w:r w:rsidR="00A5580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тунельных</w:t>
      </w:r>
      <w:proofErr w:type="spellEnd"/>
      <w:r w:rsidR="00A5580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диодах.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 </w:t>
      </w:r>
    </w:p>
    <w:p w14:paraId="0B909BD9" w14:textId="77777777" w:rsidR="000F7D0A" w:rsidRPr="00FD35E3" w:rsidRDefault="00D144B0" w:rsidP="000F7D0A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</w:t>
      </w:r>
      <w:r w:rsidR="000F7D0A"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u w:val="single"/>
          <w:lang w:eastAsia="ru-RU"/>
        </w:rPr>
        <w:t>Тепловой пробой</w:t>
      </w:r>
      <w:r w:rsidR="000F7D0A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вызван тем, что обратный ток </w:t>
      </w:r>
      <w:proofErr w:type="spellStart"/>
      <w:r w:rsidR="000F7D0A"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I</w:t>
      </w:r>
      <w:r w:rsidR="000F7D0A"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vertAlign w:val="subscript"/>
          <w:lang w:eastAsia="ru-RU"/>
        </w:rPr>
        <w:t>обр</w:t>
      </w:r>
      <w:proofErr w:type="spellEnd"/>
      <w:r w:rsidR="000F7D0A"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= – I</w:t>
      </w:r>
      <w:r w:rsidR="000F7D0A"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vertAlign w:val="subscript"/>
          <w:lang w:eastAsia="ru-RU"/>
        </w:rPr>
        <w:t>0</w:t>
      </w:r>
      <w:r w:rsidR="000F7D0A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зависит от температуры и возникает в результате разогрева p-n перехода, когда количество теплоты, выделяемой в </w:t>
      </w:r>
      <w:r w:rsidR="000F7D0A"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="000F7D0A"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переходе, становится больше, чем он может отвести(рассеять) </w:t>
      </w:r>
      <w:r w:rsidR="000F7D0A"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>начинается</w:t>
      </w:r>
      <w:r w:rsidR="000F7D0A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 быстрый</w:t>
      </w:r>
      <w:r w:rsidR="000F7D0A" w:rsidRPr="00FD35E3">
        <w:rPr>
          <w:rFonts w:ascii="Arial" w:eastAsia="Times New Roman" w:hAnsi="Arial" w:cs="Arial"/>
          <w:i/>
          <w:iCs/>
          <w:color w:val="3D3D3D"/>
          <w:sz w:val="32"/>
          <w:szCs w:val="32"/>
          <w:lang w:eastAsia="ru-RU"/>
        </w:rPr>
        <w:t xml:space="preserve"> разогрев перехода.</w:t>
      </w:r>
    </w:p>
    <w:p w14:paraId="45B7855C" w14:textId="77777777" w:rsidR="00D144B0" w:rsidRDefault="000F7D0A" w:rsidP="000F7D0A">
      <w:pPr>
        <w:spacing w:before="150" w:after="150" w:line="360" w:lineRule="atLeast"/>
        <w:ind w:left="150" w:right="150"/>
        <w:rPr>
          <w:rFonts w:ascii="Arial" w:eastAsia="Times New Roman" w:hAnsi="Arial" w:cs="Arial"/>
          <w:color w:val="3D3D3D"/>
          <w:sz w:val="32"/>
          <w:szCs w:val="32"/>
          <w:lang w:eastAsia="ru-RU"/>
        </w:rPr>
      </w:pP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lastRenderedPageBreak/>
        <w:t>При разогреве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 xml:space="preserve">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перехода происходит интенсивная генерация электронно-дырочных пар и </w:t>
      </w:r>
      <w:r>
        <w:rPr>
          <w:rFonts w:ascii="Arial" w:eastAsia="Times New Roman" w:hAnsi="Arial" w:cs="Arial"/>
          <w:color w:val="3D3D3D"/>
          <w:sz w:val="32"/>
          <w:szCs w:val="32"/>
          <w:lang w:eastAsia="ru-RU"/>
        </w:rPr>
        <w:t xml:space="preserve">уменьшение удельного сопротивления, 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увеличение обратного тока через переход. Это, в свою очередь, приводит к дальнейшему увеличению температуры и обратного тока. В результате наступает разрушение </w:t>
      </w:r>
      <w:r w:rsidRPr="00FD35E3">
        <w:rPr>
          <w:rFonts w:ascii="Arial" w:eastAsia="Times New Roman" w:hAnsi="Arial" w:cs="Arial"/>
          <w:b/>
          <w:bCs/>
          <w:color w:val="3D3D3D"/>
          <w:sz w:val="32"/>
          <w:szCs w:val="32"/>
          <w:lang w:eastAsia="ru-RU"/>
        </w:rPr>
        <w:t>p-n</w:t>
      </w:r>
      <w:r w:rsidRPr="00FD35E3">
        <w:rPr>
          <w:rFonts w:ascii="Arial" w:eastAsia="Times New Roman" w:hAnsi="Arial" w:cs="Arial"/>
          <w:color w:val="3D3D3D"/>
          <w:sz w:val="32"/>
          <w:szCs w:val="32"/>
          <w:lang w:eastAsia="ru-RU"/>
        </w:rPr>
        <w:t> перехода.</w:t>
      </w:r>
    </w:p>
    <w:p w14:paraId="2C83F6BC" w14:textId="77777777" w:rsidR="00D144B0" w:rsidRPr="00FD35E3" w:rsidRDefault="00D144B0" w:rsidP="00D144B0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  <w:r w:rsidRPr="00FD35E3">
        <w:rPr>
          <w:rFonts w:ascii="Arial" w:hAnsi="Arial" w:cs="Arial"/>
          <w:color w:val="474747"/>
          <w:sz w:val="32"/>
          <w:szCs w:val="32"/>
        </w:rPr>
        <w:t>Емкостные свойства p-n перехода</w:t>
      </w:r>
    </w:p>
    <w:p w14:paraId="5D9D5BBE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Кроме электропроводимости,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переход имеет и определённую ёмкость. </w:t>
      </w:r>
      <w:r w:rsidR="006A6E67">
        <w:rPr>
          <w:rFonts w:ascii="Arial" w:hAnsi="Arial" w:cs="Arial"/>
          <w:color w:val="3D3D3D"/>
          <w:sz w:val="32"/>
          <w:szCs w:val="32"/>
        </w:rPr>
        <w:t>Р</w:t>
      </w:r>
      <w:r w:rsidRPr="00FD35E3">
        <w:rPr>
          <w:rFonts w:ascii="Arial" w:hAnsi="Arial" w:cs="Arial"/>
          <w:color w:val="3D3D3D"/>
          <w:sz w:val="32"/>
          <w:szCs w:val="32"/>
        </w:rPr>
        <w:t>азличают </w:t>
      </w:r>
      <w:proofErr w:type="gramStart"/>
      <w:r w:rsidRPr="00FD35E3">
        <w:rPr>
          <w:rFonts w:ascii="Arial" w:hAnsi="Arial" w:cs="Arial"/>
          <w:color w:val="3D3D3D"/>
          <w:sz w:val="32"/>
          <w:szCs w:val="32"/>
          <w:u w:val="single"/>
        </w:rPr>
        <w:t>барьерную</w:t>
      </w:r>
      <w:r w:rsidR="006A6E67">
        <w:rPr>
          <w:rFonts w:ascii="Arial" w:hAnsi="Arial" w:cs="Arial"/>
          <w:color w:val="3D3D3D"/>
          <w:sz w:val="32"/>
          <w:szCs w:val="32"/>
          <w:u w:val="single"/>
        </w:rPr>
        <w:t xml:space="preserve"> </w:t>
      </w:r>
      <w:r w:rsidRPr="00FD35E3">
        <w:rPr>
          <w:rFonts w:ascii="Arial" w:hAnsi="Arial" w:cs="Arial"/>
          <w:color w:val="3D3D3D"/>
          <w:sz w:val="32"/>
          <w:szCs w:val="32"/>
        </w:rPr>
        <w:t> и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диффузионную</w:t>
      </w:r>
      <w:r w:rsidRPr="00FD35E3">
        <w:rPr>
          <w:rFonts w:ascii="Arial" w:hAnsi="Arial" w:cs="Arial"/>
          <w:color w:val="3D3D3D"/>
          <w:sz w:val="32"/>
          <w:szCs w:val="32"/>
        </w:rPr>
        <w:t> ёмкости.</w:t>
      </w:r>
    </w:p>
    <w:p w14:paraId="78D572DE" w14:textId="77777777" w:rsidR="00D144B0" w:rsidRPr="00FD35E3" w:rsidRDefault="001F2ADB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>
        <w:rPr>
          <w:rFonts w:ascii="Arial" w:hAnsi="Arial" w:cs="Arial"/>
          <w:noProof/>
          <w:color w:val="3D3D3D"/>
          <w:sz w:val="32"/>
          <w:szCs w:val="32"/>
          <w:u w:val="single"/>
        </w:rPr>
        <w:drawing>
          <wp:anchor distT="0" distB="0" distL="114300" distR="114300" simplePos="0" relativeHeight="251656192" behindDoc="0" locked="0" layoutInCell="1" allowOverlap="1" wp14:anchorId="0CD384B1" wp14:editId="2996301A">
            <wp:simplePos x="0" y="0"/>
            <wp:positionH relativeFrom="column">
              <wp:posOffset>6886575</wp:posOffset>
            </wp:positionH>
            <wp:positionV relativeFrom="paragraph">
              <wp:posOffset>488315</wp:posOffset>
            </wp:positionV>
            <wp:extent cx="2876550" cy="1762125"/>
            <wp:effectExtent l="19050" t="0" r="0" b="0"/>
            <wp:wrapSquare wrapText="bothSides"/>
            <wp:docPr id="233" name="Рисунок 233" descr="https://ok-t.ru/helpiksorg/baza4/293711819906.files/image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s://ok-t.ru/helpiksorg/baza4/293711819906.files/image307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4B0" w:rsidRPr="00FD35E3">
        <w:rPr>
          <w:rFonts w:ascii="Arial" w:hAnsi="Arial" w:cs="Arial"/>
          <w:color w:val="3D3D3D"/>
          <w:sz w:val="32"/>
          <w:szCs w:val="32"/>
          <w:u w:val="single"/>
        </w:rPr>
        <w:t>Барьерная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> ёмкость </w:t>
      </w:r>
      <w:proofErr w:type="spellStart"/>
      <w:r w:rsidR="00D144B0" w:rsidRPr="00FD35E3">
        <w:rPr>
          <w:rStyle w:val="a8"/>
          <w:rFonts w:ascii="Arial" w:hAnsi="Arial" w:cs="Arial"/>
          <w:color w:val="3D3D3D"/>
          <w:sz w:val="32"/>
          <w:szCs w:val="32"/>
        </w:rPr>
        <w:t>С</w:t>
      </w:r>
      <w:r w:rsidR="00D144B0"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бар</w:t>
      </w:r>
      <w:proofErr w:type="spellEnd"/>
      <w:r w:rsidR="00D144B0" w:rsidRPr="00FD35E3">
        <w:rPr>
          <w:rFonts w:ascii="Arial" w:hAnsi="Arial" w:cs="Arial"/>
          <w:color w:val="3D3D3D"/>
          <w:sz w:val="32"/>
          <w:szCs w:val="32"/>
        </w:rPr>
        <w:t xml:space="preserve"> обусловлена </w:t>
      </w:r>
      <w:r w:rsidR="00A55803">
        <w:rPr>
          <w:rFonts w:ascii="Arial" w:hAnsi="Arial" w:cs="Arial"/>
          <w:color w:val="3D3D3D"/>
          <w:sz w:val="32"/>
          <w:szCs w:val="32"/>
        </w:rPr>
        <w:t>большим сопротивлением ОПЗ</w:t>
      </w:r>
      <w:r w:rsidR="00A55803" w:rsidRPr="00FD35E3">
        <w:rPr>
          <w:rFonts w:ascii="Arial" w:hAnsi="Arial" w:cs="Arial"/>
          <w:color w:val="3D3D3D"/>
          <w:sz w:val="32"/>
          <w:szCs w:val="32"/>
        </w:rPr>
        <w:t>.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>, выполняющ</w:t>
      </w:r>
      <w:r w:rsidR="00A55803">
        <w:rPr>
          <w:rFonts w:ascii="Arial" w:hAnsi="Arial" w:cs="Arial"/>
          <w:color w:val="3D3D3D"/>
          <w:sz w:val="32"/>
          <w:szCs w:val="32"/>
        </w:rPr>
        <w:t>его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 xml:space="preserve"> роль диэлектрика, а низкоомные области (n и p) – роль “пластин’ конденсатора.</w:t>
      </w:r>
    </w:p>
    <w:p w14:paraId="2FA4AF9A" w14:textId="77777777" w:rsidR="00D144B0" w:rsidRPr="00FD35E3" w:rsidRDefault="00A55803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>
        <w:rPr>
          <w:rFonts w:ascii="Arial" w:hAnsi="Arial" w:cs="Arial"/>
          <w:color w:val="3D3D3D"/>
          <w:sz w:val="32"/>
          <w:szCs w:val="32"/>
        </w:rPr>
        <w:t>Барьерная</w:t>
      </w:r>
      <w:r w:rsidR="006A6E67">
        <w:rPr>
          <w:rFonts w:ascii="Arial" w:hAnsi="Arial" w:cs="Arial"/>
          <w:color w:val="3D3D3D"/>
          <w:sz w:val="32"/>
          <w:szCs w:val="32"/>
        </w:rPr>
        <w:t xml:space="preserve"> </w:t>
      </w:r>
      <w:r w:rsidR="006A6E67" w:rsidRPr="00FD35E3">
        <w:rPr>
          <w:rFonts w:ascii="Arial" w:hAnsi="Arial" w:cs="Arial"/>
          <w:color w:val="3D3D3D"/>
          <w:sz w:val="32"/>
          <w:szCs w:val="32"/>
        </w:rPr>
        <w:t>ёмкость</w:t>
      </w:r>
      <w:r>
        <w:rPr>
          <w:rFonts w:ascii="Arial" w:hAnsi="Arial" w:cs="Arial"/>
          <w:color w:val="3D3D3D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D3D3D"/>
          <w:sz w:val="32"/>
          <w:szCs w:val="32"/>
        </w:rPr>
        <w:t>расчитывается</w:t>
      </w:r>
      <w:proofErr w:type="spellEnd"/>
      <w:r>
        <w:rPr>
          <w:rFonts w:ascii="Arial" w:hAnsi="Arial" w:cs="Arial"/>
          <w:color w:val="3D3D3D"/>
          <w:sz w:val="32"/>
          <w:szCs w:val="32"/>
        </w:rPr>
        <w:t xml:space="preserve"> по формуле </w:t>
      </w:r>
      <w:r w:rsidR="00D144B0" w:rsidRPr="00FD35E3">
        <w:rPr>
          <w:rFonts w:ascii="Arial" w:hAnsi="Arial" w:cs="Arial"/>
          <w:color w:val="3D3D3D"/>
          <w:sz w:val="32"/>
          <w:szCs w:val="32"/>
        </w:rPr>
        <w:t>плоского конденсатора:</w:t>
      </w:r>
    </w:p>
    <w:p w14:paraId="5BF171A6" w14:textId="77777777" w:rsidR="00D144B0" w:rsidRPr="00FD35E3" w:rsidRDefault="00D144B0" w:rsidP="00A55803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01C018F6" wp14:editId="418A3BBB">
            <wp:extent cx="1224643" cy="476250"/>
            <wp:effectExtent l="19050" t="0" r="0" b="0"/>
            <wp:docPr id="231" name="Рисунок 231" descr="https://ok-t.ru/helpiksorg/baza4/293711819906.files/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s://ok-t.ru/helpiksorg/baza4/293711819906.files/image303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43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A1CAD0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где: S – площадь пластин конденсатора;</w:t>
      </w:r>
      <w:r w:rsidR="00A55803"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d – толщина </w:t>
      </w:r>
      <w:r w:rsidR="00A55803"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="00A55803" w:rsidRPr="00FD35E3">
        <w:rPr>
          <w:rFonts w:ascii="Arial" w:hAnsi="Arial" w:cs="Arial"/>
          <w:color w:val="3D3D3D"/>
          <w:sz w:val="32"/>
          <w:szCs w:val="32"/>
        </w:rPr>
        <w:t> переход</w:t>
      </w:r>
      <w:r w:rsidR="00A55803">
        <w:rPr>
          <w:rFonts w:ascii="Arial" w:hAnsi="Arial" w:cs="Arial"/>
          <w:color w:val="3D3D3D"/>
          <w:sz w:val="32"/>
          <w:szCs w:val="32"/>
        </w:rPr>
        <w:t>а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.</w:t>
      </w:r>
    </w:p>
    <w:p w14:paraId="51EE81C7" w14:textId="77777777" w:rsidR="00A55803" w:rsidRDefault="006A6E67" w:rsidP="00A55803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Приложенное напряжение влияет на барьерную емкость. </w:t>
      </w:r>
      <w:r w:rsidR="00D144B0"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С увеличением обратного </w:t>
      </w:r>
      <w:proofErr w:type="gramStart"/>
      <w:r w:rsidR="00D144B0" w:rsidRPr="00FD35E3">
        <w:rPr>
          <w:rFonts w:ascii="Arial" w:hAnsi="Arial" w:cs="Arial"/>
          <w:i/>
          <w:iCs/>
          <w:color w:val="3D3D3D"/>
          <w:sz w:val="32"/>
          <w:szCs w:val="32"/>
        </w:rPr>
        <w:t>напряжения  </w:t>
      </w:r>
      <w:r w:rsidR="00EB48F1" w:rsidRPr="00FD35E3">
        <w:rPr>
          <w:rFonts w:ascii="Arial" w:hAnsi="Arial" w:cs="Arial"/>
          <w:i/>
          <w:iCs/>
          <w:color w:val="3D3D3D"/>
          <w:sz w:val="32"/>
          <w:szCs w:val="32"/>
        </w:rPr>
        <w:t>увелич</w:t>
      </w:r>
      <w:r w:rsidR="00EB48F1">
        <w:rPr>
          <w:rFonts w:ascii="Arial" w:hAnsi="Arial" w:cs="Arial"/>
          <w:i/>
          <w:iCs/>
          <w:color w:val="3D3D3D"/>
          <w:sz w:val="32"/>
          <w:szCs w:val="32"/>
        </w:rPr>
        <w:t>ивается</w:t>
      </w:r>
      <w:proofErr w:type="gramEnd"/>
      <w:r w:rsidR="00EB48F1"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толщин</w:t>
      </w:r>
      <w:r w:rsidR="00EB48F1">
        <w:rPr>
          <w:rFonts w:ascii="Arial" w:hAnsi="Arial" w:cs="Arial"/>
          <w:i/>
          <w:iCs/>
          <w:color w:val="3D3D3D"/>
          <w:sz w:val="32"/>
          <w:szCs w:val="32"/>
        </w:rPr>
        <w:t>а</w:t>
      </w:r>
      <w:r w:rsidR="00EB48F1"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перехода d </w:t>
      </w:r>
      <w:r w:rsidR="00EB48F1">
        <w:rPr>
          <w:rFonts w:ascii="Arial" w:hAnsi="Arial" w:cs="Arial"/>
          <w:i/>
          <w:iCs/>
          <w:color w:val="3D3D3D"/>
          <w:sz w:val="32"/>
          <w:szCs w:val="32"/>
        </w:rPr>
        <w:t xml:space="preserve">и </w:t>
      </w:r>
      <w:r w:rsidR="00D144B0" w:rsidRPr="00FD35E3">
        <w:rPr>
          <w:rFonts w:ascii="Arial" w:hAnsi="Arial" w:cs="Arial"/>
          <w:i/>
          <w:iCs/>
          <w:color w:val="3D3D3D"/>
          <w:sz w:val="32"/>
          <w:szCs w:val="32"/>
        </w:rPr>
        <w:t>барьерная ёмкость уменьшается. </w:t>
      </w:r>
    </w:p>
    <w:p w14:paraId="45F57E91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Зависимость 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=f(U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обр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)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называется </w:t>
      </w:r>
      <w:r w:rsidRPr="00FD35E3">
        <w:rPr>
          <w:rFonts w:ascii="Arial" w:hAnsi="Arial" w:cs="Arial"/>
          <w:i/>
          <w:iCs/>
          <w:color w:val="3D3D3D"/>
          <w:sz w:val="32"/>
          <w:szCs w:val="32"/>
          <w:u w:val="single"/>
        </w:rPr>
        <w:t>вольт-фарадной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характеристикой</w:t>
      </w:r>
    </w:p>
    <w:p w14:paraId="76056141" w14:textId="77777777" w:rsidR="00A55803" w:rsidRPr="00FD35E3" w:rsidRDefault="00D144B0" w:rsidP="00A55803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</w:t>
      </w:r>
      <w:proofErr w:type="spellStart"/>
      <w:r w:rsidR="00431A07">
        <w:rPr>
          <w:rFonts w:ascii="Arial" w:hAnsi="Arial" w:cs="Arial"/>
          <w:i/>
          <w:iCs/>
          <w:color w:val="3D3D3D"/>
          <w:sz w:val="32"/>
          <w:szCs w:val="32"/>
        </w:rPr>
        <w:t>Зависмость</w:t>
      </w:r>
      <w:proofErr w:type="spellEnd"/>
      <w:r w:rsidR="00A55803" w:rsidRPr="00FD35E3">
        <w:rPr>
          <w:rFonts w:ascii="Arial" w:hAnsi="Arial" w:cs="Arial"/>
          <w:i/>
          <w:iCs/>
          <w:color w:val="3D3D3D"/>
          <w:sz w:val="32"/>
          <w:szCs w:val="32"/>
        </w:rPr>
        <w:t> </w:t>
      </w:r>
      <w:proofErr w:type="spellStart"/>
      <w:r w:rsidR="00A55803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="00A55803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proofErr w:type="spellEnd"/>
      <w:r w:rsidR="00A55803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 </w:t>
      </w:r>
      <w:r w:rsidR="00A55803" w:rsidRPr="00FD35E3">
        <w:rPr>
          <w:rFonts w:ascii="Arial" w:hAnsi="Arial" w:cs="Arial"/>
          <w:i/>
          <w:iCs/>
          <w:color w:val="3D3D3D"/>
          <w:sz w:val="32"/>
          <w:szCs w:val="32"/>
        </w:rPr>
        <w:t>для резкого перехода</w:t>
      </w:r>
      <w:r w:rsidR="00431A07">
        <w:rPr>
          <w:rFonts w:ascii="Arial" w:hAnsi="Arial" w:cs="Arial"/>
          <w:i/>
          <w:iCs/>
          <w:color w:val="3D3D3D"/>
          <w:sz w:val="32"/>
          <w:szCs w:val="32"/>
        </w:rPr>
        <w:t xml:space="preserve"> от обратного напряжения</w:t>
      </w:r>
      <w:r w:rsidR="00A55803"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можно определить из приближённого выражения:</w:t>
      </w:r>
    </w:p>
    <w:p w14:paraId="4770FFFC" w14:textId="77777777" w:rsidR="00A55803" w:rsidRPr="00FD35E3" w:rsidRDefault="00A55803" w:rsidP="00A55803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noProof/>
          <w:color w:val="3D3D3D"/>
          <w:sz w:val="32"/>
          <w:szCs w:val="32"/>
        </w:rPr>
        <w:lastRenderedPageBreak/>
        <w:drawing>
          <wp:inline distT="0" distB="0" distL="0" distR="0" wp14:anchorId="6F224EC6" wp14:editId="1234EA9C">
            <wp:extent cx="2770476" cy="752475"/>
            <wp:effectExtent l="19050" t="0" r="0" b="0"/>
            <wp:docPr id="30" name="Рисунок 232" descr="https://ok-t.ru/helpiksorg/baza4/293711819906.files/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s://ok-t.ru/helpiksorg/baza4/293711819906.files/image305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76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94CAC" w14:textId="77777777" w:rsidR="00D144B0" w:rsidRPr="00FD35E3" w:rsidRDefault="006A6E67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>
        <w:rPr>
          <w:rFonts w:ascii="Arial" w:hAnsi="Arial" w:cs="Arial"/>
          <w:i/>
          <w:iCs/>
          <w:color w:val="3D3D3D"/>
          <w:sz w:val="32"/>
          <w:szCs w:val="32"/>
        </w:rPr>
        <w:t>.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</w:p>
    <w:p w14:paraId="469F526D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  <w:u w:val="single"/>
        </w:rPr>
        <w:t>Диффузионная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ёмкость 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диф</w:t>
      </w:r>
      <w:proofErr w:type="spellEnd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.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 характеризует накопление неравновесных зарядов </w:t>
      </w:r>
      <w:r w:rsidR="006A6E67"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за счёт инжекции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(неосновных носителей) по обе стороны </w:t>
      </w:r>
      <w:r w:rsidR="00431A07"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="00431A07" w:rsidRPr="00FD35E3">
        <w:rPr>
          <w:rFonts w:ascii="Arial" w:hAnsi="Arial" w:cs="Arial"/>
          <w:color w:val="3D3D3D"/>
          <w:sz w:val="32"/>
          <w:szCs w:val="32"/>
        </w:rPr>
        <w:t> переход</w:t>
      </w:r>
      <w:r w:rsidR="00431A07">
        <w:rPr>
          <w:rFonts w:ascii="Arial" w:hAnsi="Arial" w:cs="Arial"/>
          <w:color w:val="3D3D3D"/>
          <w:sz w:val="32"/>
          <w:szCs w:val="32"/>
        </w:rPr>
        <w:t>а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. Так как </w:t>
      </w:r>
      <w:r w:rsidR="006A6E67">
        <w:rPr>
          <w:rFonts w:ascii="Arial" w:hAnsi="Arial" w:cs="Arial"/>
          <w:i/>
          <w:iCs/>
          <w:color w:val="3D3D3D"/>
          <w:sz w:val="32"/>
          <w:szCs w:val="32"/>
        </w:rPr>
        <w:t xml:space="preserve">есть </w:t>
      </w:r>
      <w:r w:rsidR="007C18CB">
        <w:rPr>
          <w:rFonts w:ascii="Arial" w:hAnsi="Arial" w:cs="Arial"/>
          <w:i/>
          <w:iCs/>
          <w:color w:val="3D3D3D"/>
          <w:sz w:val="32"/>
          <w:szCs w:val="32"/>
        </w:rPr>
        <w:t xml:space="preserve">некоторое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время жизни </w:t>
      </w:r>
      <w:r w:rsidR="006A6E67" w:rsidRPr="006A6E67">
        <w:rPr>
          <w:rFonts w:ascii="Symbol" w:hAnsi="Symbol" w:cs="Arial"/>
          <w:b/>
          <w:i/>
          <w:iCs/>
          <w:color w:val="3D3D3D"/>
          <w:sz w:val="32"/>
          <w:szCs w:val="32"/>
          <w:lang w:val="en-US"/>
        </w:rPr>
        <w:t></w:t>
      </w:r>
      <w:r w:rsidR="006A6E67" w:rsidRPr="006A6E67"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r w:rsidR="006A6E67"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неосновных носителей </w:t>
      </w:r>
      <w:r w:rsidR="006A6E67">
        <w:rPr>
          <w:rFonts w:ascii="Arial" w:hAnsi="Arial" w:cs="Arial"/>
          <w:i/>
          <w:iCs/>
          <w:color w:val="3D3D3D"/>
          <w:sz w:val="32"/>
          <w:szCs w:val="32"/>
        </w:rPr>
        <w:t xml:space="preserve">(инжектированных 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электронов и дырок</w:t>
      </w:r>
      <w:r w:rsidR="006A6E67">
        <w:rPr>
          <w:rFonts w:ascii="Arial" w:hAnsi="Arial" w:cs="Arial"/>
          <w:i/>
          <w:iCs/>
          <w:color w:val="3D3D3D"/>
          <w:sz w:val="32"/>
          <w:szCs w:val="32"/>
        </w:rPr>
        <w:t>)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до наступления рекомбинации, то по обе стороны металлургической границы появляются дополнительные объёмные заряды, величина которых для малых приращений напряжений линейно увеличивается при увеличении прямого тока 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I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пр</w:t>
      </w:r>
      <w:proofErr w:type="spellEnd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:</w:t>
      </w:r>
    </w:p>
    <w:p w14:paraId="692A07AC" w14:textId="77777777" w:rsidR="00431A07" w:rsidRPr="00431A07" w:rsidRDefault="00C20FD1" w:rsidP="00431A07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i/>
          <w:iCs/>
          <w:color w:val="3D3D3D"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iCs/>
                  <w:color w:val="3D3D3D"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 w:cs="Arial"/>
                  <w:color w:val="3D3D3D"/>
                  <w:sz w:val="36"/>
                  <w:szCs w:val="36"/>
                </w:rPr>
                <m:t>С</m:t>
              </m:r>
            </m:e>
            <m:sub>
              <m:r>
                <w:rPr>
                  <w:rFonts w:ascii="Cambria Math" w:hAnsi="Cambria Math" w:cs="Arial"/>
                  <w:color w:val="3D3D3D"/>
                  <w:sz w:val="36"/>
                  <w:szCs w:val="36"/>
                </w:rPr>
                <m:t>диф</m:t>
              </m:r>
            </m:sub>
          </m:sSub>
          <m:r>
            <w:rPr>
              <w:rFonts w:ascii="Cambria Math" w:hAnsi="Cambria Math" w:cs="Arial"/>
              <w:color w:val="3D3D3D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iCs/>
                  <w:color w:val="3D3D3D"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 w:cs="Arial"/>
                  <w:color w:val="3D3D3D"/>
                  <w:sz w:val="36"/>
                  <w:szCs w:val="36"/>
                  <w:lang w:val="en-US"/>
                </w:rPr>
                <m:t>e</m:t>
              </m:r>
            </m:num>
            <m:den>
              <m:r>
                <w:rPr>
                  <w:rFonts w:ascii="Cambria Math" w:hAnsi="Cambria Math" w:cs="Arial"/>
                  <w:color w:val="3D3D3D"/>
                  <w:sz w:val="36"/>
                  <w:szCs w:val="36"/>
                </w:rPr>
                <m:t>kT</m:t>
              </m:r>
            </m:den>
          </m:f>
          <m:r>
            <w:rPr>
              <w:rFonts w:ascii="Cambria Math" w:hAnsi="Cambria Math" w:cs="Arial"/>
              <w:color w:val="3D3D3D"/>
              <w:sz w:val="36"/>
              <w:szCs w:val="36"/>
            </w:rPr>
            <m:t>Iτ</m:t>
          </m:r>
        </m:oMath>
      </m:oMathPara>
    </w:p>
    <w:p w14:paraId="0C7536CA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</w:p>
    <w:p w14:paraId="07C3AD0B" w14:textId="77777777" w:rsidR="00D144B0" w:rsidRPr="00FD35E3" w:rsidRDefault="00431A07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При </w:t>
      </w:r>
      <w:proofErr w:type="spellStart"/>
      <w:r>
        <w:rPr>
          <w:rFonts w:ascii="Arial" w:hAnsi="Arial" w:cs="Arial"/>
          <w:i/>
          <w:iCs/>
          <w:color w:val="3D3D3D"/>
          <w:sz w:val="32"/>
          <w:szCs w:val="32"/>
        </w:rPr>
        <w:t>прложении</w:t>
      </w:r>
      <w:proofErr w:type="spellEnd"/>
      <w:r>
        <w:rPr>
          <w:rFonts w:ascii="Arial" w:hAnsi="Arial" w:cs="Arial"/>
          <w:i/>
          <w:iCs/>
          <w:color w:val="3D3D3D"/>
          <w:sz w:val="32"/>
          <w:szCs w:val="32"/>
        </w:rPr>
        <w:t xml:space="preserve"> обратного напряжения </w:t>
      </w:r>
      <w:proofErr w:type="spellStart"/>
      <w:proofErr w:type="gram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proofErr w:type="spellEnd"/>
      <w:r w:rsidR="00D144B0" w:rsidRPr="00FD35E3">
        <w:rPr>
          <w:rFonts w:ascii="Arial" w:hAnsi="Arial" w:cs="Arial"/>
          <w:i/>
          <w:iCs/>
          <w:color w:val="3D3D3D"/>
          <w:sz w:val="32"/>
          <w:szCs w:val="32"/>
        </w:rPr>
        <w:t> 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&gt;</w:t>
      </w:r>
      <w:proofErr w:type="gramEnd"/>
      <w:r w:rsidRPr="00431A07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диф</w:t>
      </w:r>
      <w:proofErr w:type="spellEnd"/>
      <w:r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.</w:t>
      </w:r>
      <w:r w:rsidR="00EB4200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 xml:space="preserve"> </w:t>
      </w:r>
      <w:r w:rsidR="00D144B0" w:rsidRPr="00FD35E3">
        <w:rPr>
          <w:rFonts w:ascii="Arial" w:hAnsi="Arial" w:cs="Arial"/>
          <w:i/>
          <w:iCs/>
          <w:color w:val="3D3D3D"/>
          <w:sz w:val="32"/>
          <w:szCs w:val="32"/>
        </w:rPr>
        <w:t>При прямом</w:t>
      </w:r>
      <w:r w:rsidR="00EB4200">
        <w:rPr>
          <w:rFonts w:ascii="Arial" w:hAnsi="Arial" w:cs="Arial"/>
          <w:i/>
          <w:iCs/>
          <w:color w:val="3D3D3D"/>
          <w:sz w:val="32"/>
          <w:szCs w:val="32"/>
        </w:rPr>
        <w:t xml:space="preserve"> напряжении</w:t>
      </w:r>
      <w:r w:rsidR="00D144B0"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proofErr w:type="spellStart"/>
      <w:r w:rsidR="00D144B0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="00D144B0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диф</w:t>
      </w:r>
      <w:proofErr w:type="spellEnd"/>
      <w:r w:rsidR="00D144B0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. </w:t>
      </w:r>
      <w:r w:rsidR="00D144B0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 xml:space="preserve">&gt; </w:t>
      </w:r>
      <w:proofErr w:type="spellStart"/>
      <w:r w:rsidR="00D144B0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="00D144B0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proofErr w:type="spellEnd"/>
      <w:r w:rsidR="00D144B0"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.</w:t>
      </w:r>
    </w:p>
    <w:p w14:paraId="78D2214F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Результирующая ёмкость</w:t>
      </w:r>
      <w:r w:rsidR="00EB48F1">
        <w:rPr>
          <w:rFonts w:ascii="Arial" w:hAnsi="Arial" w:cs="Arial"/>
          <w:i/>
          <w:iCs/>
          <w:color w:val="3D3D3D"/>
          <w:sz w:val="32"/>
          <w:szCs w:val="32"/>
        </w:rPr>
        <w:t xml:space="preserve"> от –</w:t>
      </w:r>
      <w:r w:rsidR="00EB48F1">
        <w:rPr>
          <w:rFonts w:ascii="Arial" w:hAnsi="Arial" w:cs="Arial"/>
          <w:i/>
          <w:iCs/>
          <w:color w:val="3D3D3D"/>
          <w:sz w:val="32"/>
          <w:szCs w:val="32"/>
          <w:lang w:val="en-US"/>
        </w:rPr>
        <w:t>U</w:t>
      </w:r>
      <w:r w:rsidR="00EB48F1" w:rsidRPr="00EB48F1">
        <w:rPr>
          <w:rFonts w:ascii="Arial" w:hAnsi="Arial" w:cs="Arial"/>
          <w:i/>
          <w:iCs/>
          <w:color w:val="3D3D3D"/>
          <w:sz w:val="32"/>
          <w:szCs w:val="32"/>
        </w:rPr>
        <w:t xml:space="preserve"> </w:t>
      </w:r>
      <w:r w:rsidR="00EB48F1">
        <w:rPr>
          <w:rFonts w:ascii="Arial" w:hAnsi="Arial" w:cs="Arial"/>
          <w:i/>
          <w:iCs/>
          <w:color w:val="3D3D3D"/>
          <w:sz w:val="32"/>
          <w:szCs w:val="32"/>
        </w:rPr>
        <w:t>до</w:t>
      </w:r>
      <w:r w:rsidR="00EB48F1" w:rsidRPr="00EB48F1">
        <w:rPr>
          <w:rFonts w:ascii="Arial" w:hAnsi="Arial" w:cs="Arial"/>
          <w:i/>
          <w:iCs/>
          <w:color w:val="3D3D3D"/>
          <w:sz w:val="32"/>
          <w:szCs w:val="32"/>
        </w:rPr>
        <w:t xml:space="preserve"> +</w:t>
      </w:r>
      <w:r w:rsidR="00EB48F1">
        <w:rPr>
          <w:rFonts w:ascii="Arial" w:hAnsi="Arial" w:cs="Arial"/>
          <w:i/>
          <w:iCs/>
          <w:color w:val="3D3D3D"/>
          <w:sz w:val="32"/>
          <w:szCs w:val="32"/>
          <w:lang w:val="en-US"/>
        </w:rPr>
        <w:t>U</w:t>
      </w: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 xml:space="preserve"> равна:</w:t>
      </w:r>
    </w:p>
    <w:p w14:paraId="3054DB3F" w14:textId="77777777" w:rsidR="00D144B0" w:rsidRPr="00FD35E3" w:rsidRDefault="00D144B0" w:rsidP="00204C99">
      <w:pPr>
        <w:pStyle w:val="a7"/>
        <w:spacing w:before="150" w:beforeAutospacing="0" w:after="150" w:afterAutospacing="0" w:line="360" w:lineRule="atLeast"/>
        <w:ind w:left="150" w:right="150"/>
        <w:jc w:val="center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рез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 xml:space="preserve">= 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диф</w:t>
      </w:r>
      <w:proofErr w:type="spellEnd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. 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 xml:space="preserve">+ </w:t>
      </w:r>
      <w:proofErr w:type="spellStart"/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</w:rPr>
        <w:t>С</w:t>
      </w:r>
      <w:r w:rsidRPr="00FD35E3">
        <w:rPr>
          <w:rStyle w:val="a8"/>
          <w:rFonts w:ascii="Arial" w:hAnsi="Arial" w:cs="Arial"/>
          <w:i/>
          <w:iCs/>
          <w:color w:val="3D3D3D"/>
          <w:sz w:val="32"/>
          <w:szCs w:val="32"/>
          <w:vertAlign w:val="subscript"/>
        </w:rPr>
        <w:t>бар</w:t>
      </w:r>
      <w:proofErr w:type="spellEnd"/>
    </w:p>
    <w:p w14:paraId="426BC9FE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i/>
          <w:iCs/>
          <w:color w:val="3D3D3D"/>
          <w:sz w:val="32"/>
          <w:szCs w:val="32"/>
        </w:rPr>
      </w:pPr>
      <w:r w:rsidRPr="00FD35E3">
        <w:rPr>
          <w:rFonts w:ascii="Arial" w:hAnsi="Arial" w:cs="Arial"/>
          <w:i/>
          <w:iCs/>
          <w:color w:val="3D3D3D"/>
          <w:sz w:val="32"/>
          <w:szCs w:val="32"/>
        </w:rPr>
        <w:t> </w:t>
      </w:r>
    </w:p>
    <w:p w14:paraId="3C30E167" w14:textId="77777777" w:rsidR="0088416D" w:rsidRDefault="0088416D" w:rsidP="00D144B0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</w:p>
    <w:p w14:paraId="3A43F4E0" w14:textId="77777777" w:rsidR="0088416D" w:rsidRDefault="0088416D" w:rsidP="00D144B0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</w:p>
    <w:p w14:paraId="5C1601A7" w14:textId="77777777" w:rsidR="0088416D" w:rsidRDefault="0088416D" w:rsidP="00D144B0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</w:p>
    <w:p w14:paraId="534A3A0F" w14:textId="77777777" w:rsidR="00D144B0" w:rsidRPr="00FD35E3" w:rsidRDefault="008B0B61" w:rsidP="00D144B0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  <w:r>
        <w:rPr>
          <w:rFonts w:ascii="Arial" w:hAnsi="Arial" w:cs="Arial"/>
          <w:color w:val="474747"/>
          <w:sz w:val="32"/>
          <w:szCs w:val="32"/>
          <w:highlight w:val="yellow"/>
        </w:rPr>
        <w:lastRenderedPageBreak/>
        <w:t>Л</w:t>
      </w:r>
      <w:proofErr w:type="gramStart"/>
      <w:r>
        <w:rPr>
          <w:rFonts w:ascii="Arial" w:hAnsi="Arial" w:cs="Arial"/>
          <w:color w:val="474747"/>
          <w:sz w:val="32"/>
          <w:szCs w:val="32"/>
          <w:highlight w:val="yellow"/>
        </w:rPr>
        <w:t xml:space="preserve">9  </w:t>
      </w:r>
      <w:r w:rsidR="00EB4200" w:rsidRPr="008B0B61">
        <w:rPr>
          <w:rFonts w:ascii="Arial" w:hAnsi="Arial" w:cs="Arial"/>
          <w:color w:val="474747"/>
          <w:sz w:val="32"/>
          <w:szCs w:val="32"/>
          <w:highlight w:val="yellow"/>
        </w:rPr>
        <w:t>Полупроводниковые</w:t>
      </w:r>
      <w:proofErr w:type="gramEnd"/>
      <w:r w:rsidR="00EB4200" w:rsidRPr="008B0B61">
        <w:rPr>
          <w:rFonts w:ascii="Arial" w:hAnsi="Arial" w:cs="Arial"/>
          <w:color w:val="474747"/>
          <w:sz w:val="32"/>
          <w:szCs w:val="32"/>
          <w:highlight w:val="yellow"/>
        </w:rPr>
        <w:t xml:space="preserve"> диоды в электронике</w:t>
      </w:r>
    </w:p>
    <w:p w14:paraId="61A23BD8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Полупроводниковым диодом</w:t>
      </w:r>
      <w:r w:rsidRPr="00FD35E3">
        <w:rPr>
          <w:rFonts w:ascii="Arial" w:hAnsi="Arial" w:cs="Arial"/>
          <w:color w:val="3D3D3D"/>
          <w:sz w:val="32"/>
          <w:szCs w:val="32"/>
        </w:rPr>
        <w:t> называют прибор с одним электрическим переходом, который, в большинстве случаев, является переходом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p-n</w:t>
      </w:r>
      <w:r w:rsidRPr="00FD35E3">
        <w:rPr>
          <w:rFonts w:ascii="Arial" w:hAnsi="Arial" w:cs="Arial"/>
          <w:color w:val="3D3D3D"/>
          <w:sz w:val="32"/>
          <w:szCs w:val="32"/>
        </w:rPr>
        <w:t xml:space="preserve"> типа. Как правило такой переход размещён в герметичном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корпусе(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>металлическом, пластмассовом или металлостеклянном) и имеет два вывода.</w:t>
      </w:r>
    </w:p>
    <w:p w14:paraId="27DECAFA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По функциональному назначению диоды делят на следующие основные группы:</w:t>
      </w:r>
    </w:p>
    <w:p w14:paraId="291D95D0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1. Выпрямительные (в том числе силовые);</w:t>
      </w:r>
    </w:p>
    <w:p w14:paraId="6F0920DB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2. Высокочастотные;</w:t>
      </w:r>
    </w:p>
    <w:p w14:paraId="4C3E58A9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3. Импульсные;</w:t>
      </w:r>
    </w:p>
    <w:p w14:paraId="0EDC22D7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4. Стабилитроны;</w:t>
      </w:r>
    </w:p>
    <w:p w14:paraId="2E31449C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5. Варикапы;</w:t>
      </w:r>
    </w:p>
    <w:p w14:paraId="3321D87C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6. Туннельные;</w:t>
      </w:r>
    </w:p>
    <w:p w14:paraId="347ACF49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7. Фотодиоды;</w:t>
      </w:r>
    </w:p>
    <w:p w14:paraId="666EECDF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8. Светодиоды;</w:t>
      </w:r>
    </w:p>
    <w:p w14:paraId="4882208C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9.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Магнитодиоды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;</w:t>
      </w:r>
    </w:p>
    <w:p w14:paraId="4327662A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10. Диоды Гана;</w:t>
      </w:r>
    </w:p>
    <w:p w14:paraId="598721CA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11. Генераторы шума и др.</w:t>
      </w:r>
    </w:p>
    <w:p w14:paraId="302815A1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Идеализированная 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вольт-амперная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 характеристика диода описывается уравнением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Шокли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>:</w:t>
      </w:r>
    </w:p>
    <w:p w14:paraId="0CD293C3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13190CB6" wp14:editId="430951C6">
            <wp:extent cx="1314450" cy="476250"/>
            <wp:effectExtent l="19050" t="0" r="0" b="0"/>
            <wp:docPr id="243" name="Рисунок 243" descr="https://ok-t.ru/helpiksorg/baza4/293711819906.files/image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s://ok-t.ru/helpiksorg/baza4/293711819906.files/image312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7B6441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lastRenderedPageBreak/>
        <w:drawing>
          <wp:inline distT="0" distB="0" distL="0" distR="0" wp14:anchorId="5792E07C" wp14:editId="38BAE0CB">
            <wp:extent cx="2438400" cy="352425"/>
            <wp:effectExtent l="19050" t="0" r="0" b="0"/>
            <wp:docPr id="244" name="Рисунок 244" descr="https://ok-t.ru/helpiksorg/baza4/293711819906.files/image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s://ok-t.ru/helpiksorg/baza4/293711819906.files/image314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Условное графическое обозначение (УГО):</w:t>
      </w:r>
    </w:p>
    <w:p w14:paraId="69C1BEDE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где: “+</w:t>
      </w:r>
      <w:proofErr w:type="gramStart"/>
      <w:r w:rsidRPr="00FD35E3">
        <w:rPr>
          <w:rFonts w:ascii="Arial" w:hAnsi="Arial" w:cs="Arial"/>
          <w:color w:val="3D3D3D"/>
          <w:sz w:val="32"/>
          <w:szCs w:val="32"/>
        </w:rPr>
        <w:t>”  Анод</w:t>
      </w:r>
      <w:proofErr w:type="gramEnd"/>
      <w:r w:rsidRPr="00FD35E3">
        <w:rPr>
          <w:rFonts w:ascii="Arial" w:hAnsi="Arial" w:cs="Arial"/>
          <w:color w:val="3D3D3D"/>
          <w:sz w:val="32"/>
          <w:szCs w:val="32"/>
        </w:rPr>
        <w:t xml:space="preserve">; </w:t>
      </w:r>
      <w:r w:rsidR="00EB4200">
        <w:rPr>
          <w:rFonts w:ascii="Arial" w:hAnsi="Arial" w:cs="Arial"/>
          <w:color w:val="3D3D3D"/>
          <w:sz w:val="32"/>
          <w:szCs w:val="32"/>
        </w:rPr>
        <w:t xml:space="preserve">   </w:t>
      </w:r>
      <w:r w:rsidRPr="00FD35E3">
        <w:rPr>
          <w:rFonts w:ascii="Arial" w:hAnsi="Arial" w:cs="Arial"/>
          <w:color w:val="3D3D3D"/>
          <w:sz w:val="32"/>
          <w:szCs w:val="32"/>
        </w:rPr>
        <w:t>“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–</w:t>
      </w:r>
      <w:r w:rsidRPr="00FD35E3">
        <w:rPr>
          <w:rFonts w:ascii="Arial" w:hAnsi="Arial" w:cs="Arial"/>
          <w:color w:val="3D3D3D"/>
          <w:sz w:val="32"/>
          <w:szCs w:val="32"/>
        </w:rPr>
        <w:t>”  Катод.</w:t>
      </w:r>
    </w:p>
    <w:p w14:paraId="48C43FC3" w14:textId="77777777" w:rsidR="00D144B0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</w:p>
    <w:p w14:paraId="2BCEF202" w14:textId="77777777" w:rsidR="00EB48F1" w:rsidRPr="00FD35E3" w:rsidRDefault="00EB48F1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</w:p>
    <w:p w14:paraId="3D270C38" w14:textId="77777777" w:rsidR="00D144B0" w:rsidRPr="00FD35E3" w:rsidRDefault="00D144B0" w:rsidP="00D144B0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  <w:r w:rsidRPr="00FD35E3">
        <w:rPr>
          <w:rFonts w:ascii="Arial" w:hAnsi="Arial" w:cs="Arial"/>
          <w:color w:val="474747"/>
          <w:sz w:val="32"/>
          <w:szCs w:val="32"/>
        </w:rPr>
        <w:t>Температурные свойства диодов</w:t>
      </w:r>
    </w:p>
    <w:p w14:paraId="1E0CA3DA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Изменение прямого напряжения на диоде при изменении температуры (при фиксированном прямом токе) оценивается с помощью 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температурного коэффициента</w:t>
      </w:r>
      <w:r w:rsidRPr="00FD35E3">
        <w:rPr>
          <w:rFonts w:ascii="Arial" w:hAnsi="Arial" w:cs="Arial"/>
          <w:color w:val="3D3D3D"/>
          <w:sz w:val="32"/>
          <w:szCs w:val="32"/>
        </w:rPr>
        <w:t> (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744EAD3A" wp14:editId="09586FFA">
            <wp:extent cx="647700" cy="314325"/>
            <wp:effectExtent l="19050" t="0" r="0" b="0"/>
            <wp:docPr id="286" name="Рисунок 286" descr="https://ok-t.ru/helpiksorg/baza4/293711819906.files/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s://ok-t.ru/helpiksorg/baza4/293711819906.files/image342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)</w:t>
      </w:r>
    </w:p>
    <w:p w14:paraId="65F69E10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20CC7E7F" wp14:editId="601D9C36">
            <wp:extent cx="3067050" cy="447675"/>
            <wp:effectExtent l="19050" t="0" r="0" b="0"/>
            <wp:docPr id="287" name="Рисунок 287" descr="https://ok-t.ru/helpiksorg/baza4/293711819906.files/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s://ok-t.ru/helpiksorg/baza4/293711819906.files/image344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1AAAAC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при </w:t>
      </w:r>
      <w:proofErr w:type="spellStart"/>
      <w:r w:rsidRPr="00FD35E3">
        <w:rPr>
          <w:rStyle w:val="a8"/>
          <w:rFonts w:ascii="Arial" w:hAnsi="Arial" w:cs="Arial"/>
          <w:color w:val="3D3D3D"/>
          <w:sz w:val="32"/>
          <w:szCs w:val="32"/>
        </w:rPr>
        <w:t>I</w:t>
      </w:r>
      <w:proofErr w:type="gramStart"/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пр</w:t>
      </w:r>
      <w:proofErr w:type="spellEnd"/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&gt;</w:t>
      </w:r>
      <w:proofErr w:type="gramEnd"/>
      <w:r w:rsidRPr="00FD35E3">
        <w:rPr>
          <w:rStyle w:val="a8"/>
          <w:rFonts w:ascii="Arial" w:hAnsi="Arial" w:cs="Arial"/>
          <w:color w:val="3D3D3D"/>
          <w:sz w:val="32"/>
          <w:szCs w:val="32"/>
        </w:rPr>
        <w:t>&gt; I</w:t>
      </w:r>
      <w:r w:rsidRPr="00FD35E3">
        <w:rPr>
          <w:rStyle w:val="a8"/>
          <w:rFonts w:ascii="Arial" w:hAnsi="Arial" w:cs="Arial"/>
          <w:color w:val="3D3D3D"/>
          <w:sz w:val="32"/>
          <w:szCs w:val="32"/>
          <w:vertAlign w:val="subscript"/>
        </w:rPr>
        <w:t>0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,</w:t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6AFEA7CB" wp14:editId="46781154">
            <wp:extent cx="895350" cy="342900"/>
            <wp:effectExtent l="19050" t="0" r="0" b="0"/>
            <wp:docPr id="288" name="Рисунок 288" descr="https://ok-t.ru/helpiksorg/baza4/293711819906.files/image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s://ok-t.ru/helpiksorg/baza4/293711819906.files/image346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, тогда</w:t>
      </w:r>
    </w:p>
    <w:p w14:paraId="371260AD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073DA3A7" wp14:editId="62BBF2DE">
            <wp:extent cx="1362075" cy="447675"/>
            <wp:effectExtent l="19050" t="0" r="9525" b="0"/>
            <wp:docPr id="289" name="Рисунок 289" descr="https://ok-t.ru/helpiksorg/baza4/293711819906.files/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s://ok-t.ru/helpiksorg/baza4/293711819906.files/image348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139EAB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26BAED73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5F610723" wp14:editId="285BB769">
            <wp:extent cx="1495425" cy="342900"/>
            <wp:effectExtent l="19050" t="0" r="9525" b="0"/>
            <wp:docPr id="290" name="Рисунок 290" descr="https://ok-t.ru/helpiksorg/baza4/293711819906.files/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s://ok-t.ru/helpiksorg/baza4/293711819906.files/image350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;</w:t>
      </w:r>
    </w:p>
    <w:p w14:paraId="6C341AC2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Для большинства диодов </w:t>
      </w:r>
      <w:r w:rsidRPr="00FD35E3">
        <w:rPr>
          <w:rStyle w:val="a8"/>
          <w:rFonts w:ascii="Arial" w:hAnsi="Arial" w:cs="Arial"/>
          <w:color w:val="3D3D3D"/>
          <w:sz w:val="32"/>
          <w:szCs w:val="32"/>
        </w:rPr>
        <w:t>ε</w:t>
      </w:r>
      <w:r w:rsidRPr="00FD35E3">
        <w:rPr>
          <w:rFonts w:ascii="Arial" w:hAnsi="Arial" w:cs="Arial"/>
          <w:color w:val="3D3D3D"/>
          <w:sz w:val="32"/>
          <w:szCs w:val="32"/>
        </w:rPr>
        <w:t> ≈ 2,2мВ/град</w:t>
      </w:r>
    </w:p>
    <w:p w14:paraId="25F37758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08362FFB" w14:textId="77777777" w:rsidR="00986476" w:rsidRDefault="00986476" w:rsidP="00D144B0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</w:p>
    <w:p w14:paraId="21DB6ED3" w14:textId="77777777" w:rsidR="00D144B0" w:rsidRPr="00FD35E3" w:rsidRDefault="00D144B0" w:rsidP="00D144B0">
      <w:pPr>
        <w:pStyle w:val="1"/>
        <w:spacing w:before="450" w:beforeAutospacing="0" w:after="450" w:afterAutospacing="0"/>
        <w:ind w:left="450" w:right="450"/>
        <w:rPr>
          <w:rFonts w:ascii="Arial" w:hAnsi="Arial" w:cs="Arial"/>
          <w:color w:val="474747"/>
          <w:sz w:val="32"/>
          <w:szCs w:val="32"/>
        </w:rPr>
      </w:pPr>
      <w:r w:rsidRPr="00FD35E3">
        <w:rPr>
          <w:rFonts w:ascii="Arial" w:hAnsi="Arial" w:cs="Arial"/>
          <w:color w:val="474747"/>
          <w:sz w:val="32"/>
          <w:szCs w:val="32"/>
        </w:rPr>
        <w:lastRenderedPageBreak/>
        <w:t xml:space="preserve">Выпрямители. Схемы выпрямления. </w:t>
      </w:r>
      <w:hyperlink r:id="rId84" w:history="1">
        <w:r w:rsidRPr="00FD35E3">
          <w:rPr>
            <w:rStyle w:val="a9"/>
            <w:rFonts w:ascii="Arial" w:hAnsi="Arial" w:cs="Arial"/>
            <w:sz w:val="32"/>
            <w:szCs w:val="32"/>
          </w:rPr>
          <w:t>https://helpiks.org/4-48408.html</w:t>
        </w:r>
      </w:hyperlink>
      <w:r w:rsidRPr="00FD35E3">
        <w:rPr>
          <w:rFonts w:ascii="Arial" w:hAnsi="Arial" w:cs="Arial"/>
          <w:color w:val="474747"/>
          <w:sz w:val="32"/>
          <w:szCs w:val="32"/>
        </w:rPr>
        <w:t xml:space="preserve"> </w:t>
      </w:r>
    </w:p>
    <w:p w14:paraId="7A3768CB" w14:textId="77777777" w:rsidR="00D144B0" w:rsidRPr="00FD35E3" w:rsidRDefault="00D144B0" w:rsidP="002C366B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Выпрямление</w:t>
      </w:r>
      <w:r w:rsidRPr="00FD35E3">
        <w:rPr>
          <w:rFonts w:ascii="Arial" w:hAnsi="Arial" w:cs="Arial"/>
          <w:color w:val="3D3D3D"/>
          <w:sz w:val="32"/>
          <w:szCs w:val="32"/>
          <w:u w:val="single"/>
        </w:rPr>
        <w:t> </w:t>
      </w:r>
      <w:r w:rsidRPr="00FD35E3">
        <w:rPr>
          <w:rStyle w:val="a8"/>
          <w:rFonts w:ascii="Arial" w:hAnsi="Arial" w:cs="Arial"/>
          <w:color w:val="3D3D3D"/>
          <w:sz w:val="32"/>
          <w:szCs w:val="32"/>
          <w:u w:val="single"/>
        </w:rPr>
        <w:t>переменного тока</w:t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3ABC3346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 xml:space="preserve">В выпрямительном устройстве </w:t>
      </w:r>
      <w:proofErr w:type="spellStart"/>
      <w:r w:rsidRPr="00FD35E3">
        <w:rPr>
          <w:rFonts w:ascii="Arial" w:hAnsi="Arial" w:cs="Arial"/>
          <w:color w:val="3D3D3D"/>
          <w:sz w:val="32"/>
          <w:szCs w:val="32"/>
        </w:rPr>
        <w:t>энегия</w:t>
      </w:r>
      <w:proofErr w:type="spellEnd"/>
      <w:r w:rsidRPr="00FD35E3">
        <w:rPr>
          <w:rFonts w:ascii="Arial" w:hAnsi="Arial" w:cs="Arial"/>
          <w:color w:val="3D3D3D"/>
          <w:sz w:val="32"/>
          <w:szCs w:val="32"/>
        </w:rPr>
        <w:t xml:space="preserve"> переменного тока преобразуется в энергию постоянного тока.</w:t>
      </w:r>
    </w:p>
    <w:p w14:paraId="6107E443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Любой выпрямитель можно рассматривать как потребитель переменного тока и как генератор постоянного тока.</w:t>
      </w:r>
    </w:p>
    <w:p w14:paraId="06CCC465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61980DFC" wp14:editId="215D6A65">
            <wp:extent cx="1609725" cy="9525"/>
            <wp:effectExtent l="19050" t="0" r="9525" b="0"/>
            <wp:docPr id="297" name="Рисунок 297" descr="https://ok-t.ru/helpiksorg/baza4/293711819906.files/image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s://ok-t.ru/helpiksorg/baza4/293711819906.files/image352.jp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35E3">
        <w:rPr>
          <w:rFonts w:ascii="Arial" w:hAnsi="Arial" w:cs="Arial"/>
          <w:color w:val="3D3D3D"/>
          <w:sz w:val="32"/>
          <w:szCs w:val="32"/>
        </w:rPr>
        <w:t> </w:t>
      </w:r>
      <w:r w:rsidRPr="00FD35E3">
        <w:rPr>
          <w:rFonts w:ascii="Arial" w:hAnsi="Arial" w:cs="Arial"/>
          <w:noProof/>
          <w:color w:val="3D3D3D"/>
          <w:sz w:val="32"/>
          <w:szCs w:val="32"/>
        </w:rPr>
        <w:drawing>
          <wp:inline distT="0" distB="0" distL="0" distR="0" wp14:anchorId="17C7631C" wp14:editId="5731E869">
            <wp:extent cx="1781175" cy="9525"/>
            <wp:effectExtent l="19050" t="0" r="9525" b="0"/>
            <wp:docPr id="298" name="Рисунок 298" descr="https://ok-t.ru/helpiksorg/baza4/293711819906.files/image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s://ok-t.ru/helpiksorg/baza4/293711819906.files/image354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97194D" w14:textId="77777777" w:rsidR="00D144B0" w:rsidRPr="00FD35E3" w:rsidRDefault="00D144B0" w:rsidP="00D144B0">
      <w:pPr>
        <w:pStyle w:val="a7"/>
        <w:spacing w:before="150" w:beforeAutospacing="0" w:after="150" w:afterAutospacing="0" w:line="360" w:lineRule="atLeast"/>
        <w:ind w:left="150" w:right="150"/>
        <w:rPr>
          <w:rFonts w:ascii="Arial" w:hAnsi="Arial" w:cs="Arial"/>
          <w:color w:val="3D3D3D"/>
          <w:sz w:val="32"/>
          <w:szCs w:val="32"/>
        </w:rPr>
      </w:pPr>
      <w:r w:rsidRPr="00FD35E3">
        <w:rPr>
          <w:rFonts w:ascii="Arial" w:hAnsi="Arial" w:cs="Arial"/>
          <w:color w:val="3D3D3D"/>
          <w:sz w:val="32"/>
          <w:szCs w:val="32"/>
        </w:rPr>
        <w:t> </w:t>
      </w:r>
    </w:p>
    <w:p w14:paraId="57B28B2B" w14:textId="77777777" w:rsidR="00F97DF2" w:rsidRPr="00FD35E3" w:rsidRDefault="002C366B">
      <w:pPr>
        <w:rPr>
          <w:sz w:val="32"/>
          <w:szCs w:val="32"/>
        </w:rPr>
      </w:pPr>
      <w:r>
        <w:rPr>
          <w:rFonts w:ascii="Arial" w:eastAsia="Times New Roman" w:hAnsi="Arial" w:cs="Arial"/>
          <w:noProof/>
          <w:color w:val="3D3D3D"/>
          <w:sz w:val="32"/>
          <w:szCs w:val="32"/>
          <w:lang w:eastAsia="ru-RU"/>
        </w:rPr>
        <w:lastRenderedPageBreak/>
        <w:drawing>
          <wp:inline distT="0" distB="0" distL="0" distR="0" wp14:anchorId="30ADE9AC" wp14:editId="1AEA4A0C">
            <wp:extent cx="9209762" cy="5829300"/>
            <wp:effectExtent l="19050" t="0" r="0" b="0"/>
            <wp:docPr id="2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l="14119" t="29476" r="18500" b="17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9762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91D58C" w14:textId="77777777" w:rsidR="00F97DF2" w:rsidRPr="00FD35E3" w:rsidRDefault="00F97DF2">
      <w:pPr>
        <w:rPr>
          <w:sz w:val="32"/>
          <w:szCs w:val="32"/>
        </w:rPr>
      </w:pPr>
    </w:p>
    <w:p w14:paraId="30BA4F66" w14:textId="77777777" w:rsidR="00F97DF2" w:rsidRPr="00FD35E3" w:rsidRDefault="00137DD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29276AAE" wp14:editId="68345127">
            <wp:extent cx="9334500" cy="600075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l="15385" t="23873" r="12756" b="22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238" cy="6001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4D97D" w14:textId="77777777" w:rsidR="00F97DF2" w:rsidRPr="00FD35E3" w:rsidRDefault="00137DD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3A1A2AFF" wp14:editId="18F04CB5">
            <wp:extent cx="9295132" cy="5743575"/>
            <wp:effectExtent l="19050" t="0" r="1268" b="0"/>
            <wp:docPr id="2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 l="15579" t="22899" r="17722" b="28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132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87DA7" w14:textId="77777777" w:rsidR="00F97DF2" w:rsidRPr="00FD35E3" w:rsidRDefault="00134958">
      <w:pPr>
        <w:rPr>
          <w:sz w:val="32"/>
          <w:szCs w:val="32"/>
        </w:rPr>
      </w:pPr>
      <w:r w:rsidRPr="00134958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55BB8DF3" wp14:editId="17418716">
            <wp:extent cx="9577590" cy="6296025"/>
            <wp:effectExtent l="19050" t="0" r="4560" b="0"/>
            <wp:docPr id="22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l="13437" t="17296" r="13242" b="22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9739" cy="629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96994" w14:textId="77777777" w:rsidR="00F97DF2" w:rsidRPr="00FD35E3" w:rsidRDefault="00265EF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47E8085F" wp14:editId="2B95F2E3">
            <wp:extent cx="9486900" cy="566737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12171" t="31547" r="14995" b="16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424" cy="566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F41A8D" w14:textId="77777777" w:rsidR="00F97DF2" w:rsidRPr="00FD35E3" w:rsidRDefault="00F97DF2">
      <w:pPr>
        <w:rPr>
          <w:sz w:val="32"/>
          <w:szCs w:val="32"/>
        </w:rPr>
      </w:pPr>
    </w:p>
    <w:p w14:paraId="16AB4727" w14:textId="77777777" w:rsidR="00F97DF2" w:rsidRDefault="00F97DF2">
      <w:pPr>
        <w:rPr>
          <w:sz w:val="32"/>
          <w:szCs w:val="32"/>
        </w:rPr>
      </w:pPr>
    </w:p>
    <w:p w14:paraId="43D551EC" w14:textId="77777777" w:rsidR="00265EF0" w:rsidRPr="00FD35E3" w:rsidRDefault="00C20FD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pict w14:anchorId="3293C828">
          <v:shape id="_x0000_s1315" type="#_x0000_t32" style="position:absolute;margin-left:338.25pt;margin-top:267pt;width:42.75pt;height:103.5pt;flip:x;z-index:251687936" o:connectortype="straight" strokecolor="red" strokeweight="3pt"/>
        </w:pict>
      </w:r>
      <w:r w:rsidR="00265EF0">
        <w:rPr>
          <w:noProof/>
          <w:sz w:val="32"/>
          <w:szCs w:val="32"/>
          <w:lang w:eastAsia="ru-RU"/>
        </w:rPr>
        <w:drawing>
          <wp:inline distT="0" distB="0" distL="0" distR="0" wp14:anchorId="6A726A44" wp14:editId="42639456">
            <wp:extent cx="9336712" cy="5743575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 l="14703" t="20585" r="18500" b="28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712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B4B1C2" w14:textId="77777777" w:rsidR="00F97DF2" w:rsidRDefault="00F97DF2">
      <w:pPr>
        <w:rPr>
          <w:sz w:val="32"/>
          <w:szCs w:val="32"/>
        </w:rPr>
      </w:pPr>
    </w:p>
    <w:p w14:paraId="54145650" w14:textId="77777777" w:rsidR="00265EF0" w:rsidRDefault="00265EF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013E74B9" wp14:editId="541089A3">
            <wp:extent cx="9304172" cy="5943600"/>
            <wp:effectExtent l="19050" t="0" r="0" b="0"/>
            <wp:docPr id="3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 l="11782" t="36663" r="19474" b="8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4172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40180D" w14:textId="77777777" w:rsidR="00265EF0" w:rsidRDefault="00265EF0">
      <w:pPr>
        <w:rPr>
          <w:sz w:val="32"/>
          <w:szCs w:val="32"/>
        </w:rPr>
      </w:pPr>
    </w:p>
    <w:p w14:paraId="54E76E28" w14:textId="77777777" w:rsidR="00265EF0" w:rsidRDefault="008B0B61" w:rsidP="00265E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highlight w:val="yellow"/>
        </w:rPr>
        <w:lastRenderedPageBreak/>
        <w:t xml:space="preserve">Л 10     </w:t>
      </w:r>
      <w:r w:rsidR="00265EF0" w:rsidRPr="00265EF0">
        <w:rPr>
          <w:b/>
          <w:sz w:val="36"/>
          <w:szCs w:val="36"/>
          <w:highlight w:val="yellow"/>
        </w:rPr>
        <w:t>Полупроводниковые оптоэлектронные приборы</w:t>
      </w:r>
    </w:p>
    <w:p w14:paraId="4D79E0A7" w14:textId="77777777" w:rsidR="001563B9" w:rsidRPr="00682F82" w:rsidRDefault="001563B9" w:rsidP="00265EF0">
      <w:pPr>
        <w:jc w:val="center"/>
        <w:rPr>
          <w:b/>
          <w:sz w:val="36"/>
          <w:szCs w:val="36"/>
        </w:rPr>
      </w:pPr>
    </w:p>
    <w:p w14:paraId="57AC44A0" w14:textId="77777777" w:rsidR="001F2F2A" w:rsidRPr="001563B9" w:rsidRDefault="001F2F2A" w:rsidP="00265E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Дрейфовая </w:t>
      </w:r>
      <w:proofErr w:type="spellStart"/>
      <w:r>
        <w:rPr>
          <w:b/>
          <w:sz w:val="36"/>
          <w:szCs w:val="36"/>
        </w:rPr>
        <w:t>электр</w:t>
      </w:r>
      <w:r w:rsidR="00484EC3">
        <w:rPr>
          <w:b/>
          <w:sz w:val="36"/>
          <w:szCs w:val="36"/>
        </w:rPr>
        <w:t>о</w:t>
      </w:r>
      <w:proofErr w:type="spellEnd"/>
      <w:r w:rsidR="00484EC3"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проводность</w:t>
      </w:r>
      <w:proofErr w:type="spellEnd"/>
      <w:r w:rsidR="00432111">
        <w:rPr>
          <w:b/>
          <w:sz w:val="36"/>
          <w:szCs w:val="36"/>
        </w:rPr>
        <w:t xml:space="preserve"> полупроводника</w:t>
      </w:r>
      <w:r>
        <w:rPr>
          <w:b/>
          <w:sz w:val="36"/>
          <w:szCs w:val="36"/>
        </w:rPr>
        <w:t xml:space="preserve"> </w:t>
      </w:r>
      <w:r w:rsidR="00484EC3">
        <w:rPr>
          <w:b/>
          <w:sz w:val="36"/>
          <w:szCs w:val="36"/>
        </w:rPr>
        <w:t xml:space="preserve">в темноте </w:t>
      </w:r>
      <w:r w:rsidR="001563B9" w:rsidRPr="001563B9">
        <w:rPr>
          <w:b/>
          <w:sz w:val="36"/>
          <w:szCs w:val="36"/>
        </w:rPr>
        <w:t>(</w:t>
      </w:r>
      <w:r w:rsidR="001563B9">
        <w:rPr>
          <w:b/>
          <w:sz w:val="36"/>
          <w:szCs w:val="36"/>
        </w:rPr>
        <w:t>равновесная</w:t>
      </w:r>
      <w:r w:rsidR="001563B9" w:rsidRPr="001563B9">
        <w:rPr>
          <w:b/>
          <w:sz w:val="36"/>
          <w:szCs w:val="36"/>
        </w:rPr>
        <w:t>)</w:t>
      </w: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6521"/>
        <w:gridCol w:w="4721"/>
        <w:gridCol w:w="4493"/>
      </w:tblGrid>
      <w:tr w:rsidR="00B00D44" w14:paraId="6FB78C1F" w14:textId="77777777" w:rsidTr="001563B9">
        <w:tc>
          <w:tcPr>
            <w:tcW w:w="6521" w:type="dxa"/>
          </w:tcPr>
          <w:p w14:paraId="06D1A5CA" w14:textId="77777777" w:rsidR="00B00D44" w:rsidRPr="00B00D44" w:rsidRDefault="00B00D44" w:rsidP="00B00D44">
            <w:pPr>
              <w:spacing w:line="276" w:lineRule="auto"/>
              <w:rPr>
                <w:b/>
                <w:sz w:val="36"/>
                <w:szCs w:val="36"/>
              </w:rPr>
            </w:pPr>
            <w:r w:rsidRPr="00B00D44">
              <w:rPr>
                <w:sz w:val="36"/>
                <w:szCs w:val="36"/>
              </w:rPr>
              <w:t>В собственном п/п в темноте, при температуре Т,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i/>
                <w:color w:val="7030A0"/>
                <w:sz w:val="36"/>
                <w:szCs w:val="36"/>
              </w:rPr>
              <w:t xml:space="preserve">тепловая генерация свободных </w:t>
            </w:r>
            <w:proofErr w:type="gramStart"/>
            <w:r>
              <w:rPr>
                <w:b/>
                <w:i/>
                <w:color w:val="7030A0"/>
                <w:sz w:val="36"/>
                <w:szCs w:val="36"/>
              </w:rPr>
              <w:t xml:space="preserve">зарядов </w:t>
            </w:r>
            <w:r w:rsidRPr="003D4975">
              <w:rPr>
                <w:rFonts w:eastAsiaTheme="minorEastAsia"/>
                <w:b/>
                <w:i/>
                <w:color w:val="7030A0"/>
                <w:sz w:val="36"/>
                <w:szCs w:val="36"/>
                <w:lang w:val="kk-KZ"/>
              </w:rPr>
              <w:t xml:space="preserve"> </w:t>
            </w:r>
            <w:proofErr w:type="spellStart"/>
            <w:r w:rsidRPr="003D4975">
              <w:rPr>
                <w:b/>
                <w:i/>
                <w:color w:val="7030A0"/>
                <w:sz w:val="36"/>
                <w:szCs w:val="36"/>
                <w:lang w:val="en-US"/>
              </w:rPr>
              <w:t>n</w:t>
            </w:r>
            <w:r w:rsidRPr="003D4975">
              <w:rPr>
                <w:b/>
                <w:i/>
                <w:color w:val="7030A0"/>
                <w:sz w:val="36"/>
                <w:szCs w:val="36"/>
                <w:vertAlign w:val="subscript"/>
                <w:lang w:val="en-US"/>
              </w:rPr>
              <w:t>i</w:t>
            </w:r>
            <w:proofErr w:type="spellEnd"/>
            <w:proofErr w:type="gramEnd"/>
            <w:r w:rsidRPr="00854971">
              <w:rPr>
                <w:b/>
                <w:i/>
                <w:color w:val="7030A0"/>
                <w:sz w:val="36"/>
                <w:szCs w:val="36"/>
              </w:rPr>
              <w:t>=</w:t>
            </w:r>
            <w:r w:rsidRPr="003D4975">
              <w:rPr>
                <w:b/>
                <w:i/>
                <w:color w:val="7030A0"/>
                <w:sz w:val="36"/>
                <w:szCs w:val="36"/>
                <w:lang w:val="kk-KZ"/>
              </w:rPr>
              <w:t>р</w:t>
            </w:r>
            <w:proofErr w:type="spellStart"/>
            <w:r w:rsidRPr="003D4975">
              <w:rPr>
                <w:b/>
                <w:i/>
                <w:color w:val="7030A0"/>
                <w:sz w:val="36"/>
                <w:szCs w:val="36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9214" w:type="dxa"/>
            <w:gridSpan w:val="2"/>
          </w:tcPr>
          <w:p w14:paraId="33D1ECEF" w14:textId="77777777" w:rsidR="00484EC3" w:rsidRDefault="00B00D44" w:rsidP="00B00D44">
            <w:pPr>
              <w:jc w:val="center"/>
              <w:rPr>
                <w:rFonts w:ascii="Arial" w:hAnsi="Arial" w:cs="Arial"/>
                <w:bCs/>
                <w:color w:val="7030A0"/>
                <w:sz w:val="32"/>
                <w:szCs w:val="32"/>
                <w:shd w:val="clear" w:color="auto" w:fill="FFFFFF"/>
              </w:rPr>
            </w:pPr>
            <w:proofErr w:type="spellStart"/>
            <w:r w:rsidRPr="00003444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</w:rPr>
              <w:t>Э</w:t>
            </w: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</w:rPr>
              <w:t>лекропроводность</w:t>
            </w:r>
            <w:proofErr w:type="spellEnd"/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</w:rPr>
              <w:t xml:space="preserve"> легированных полупроводников обеспечивается </w:t>
            </w:r>
            <w:r w:rsidRPr="00745432">
              <w:rPr>
                <w:rFonts w:ascii="Arial" w:hAnsi="Arial" w:cs="Arial"/>
                <w:bCs/>
                <w:color w:val="7030A0"/>
                <w:sz w:val="32"/>
                <w:szCs w:val="32"/>
                <w:shd w:val="clear" w:color="auto" w:fill="FFFFFF"/>
              </w:rPr>
              <w:t>примесью</w:t>
            </w:r>
            <w:r>
              <w:rPr>
                <w:rFonts w:ascii="Arial" w:hAnsi="Arial" w:cs="Arial"/>
                <w:bCs/>
                <w:color w:val="7030A0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177B494B" w14:textId="77777777" w:rsidR="00B00D44" w:rsidRPr="00745432" w:rsidRDefault="00B00D44" w:rsidP="00B00D4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Arial" w:hAnsi="Arial" w:cs="Arial"/>
                <w:bCs/>
                <w:color w:val="7030A0"/>
                <w:sz w:val="32"/>
                <w:szCs w:val="32"/>
                <w:shd w:val="clear" w:color="auto" w:fill="FFFFFF"/>
              </w:rPr>
              <w:t>(при средних температурах)</w:t>
            </w:r>
          </w:p>
        </w:tc>
      </w:tr>
      <w:tr w:rsidR="00B00D44" w14:paraId="3D3DAED3" w14:textId="77777777" w:rsidTr="001563B9">
        <w:tc>
          <w:tcPr>
            <w:tcW w:w="6521" w:type="dxa"/>
          </w:tcPr>
          <w:p w14:paraId="6F878535" w14:textId="77777777" w:rsidR="00B00D44" w:rsidRPr="00854971" w:rsidRDefault="00B00D44" w:rsidP="00432111">
            <w:pPr>
              <w:spacing w:line="360" w:lineRule="auto"/>
              <w:jc w:val="center"/>
              <w:rPr>
                <w:b/>
                <w:sz w:val="36"/>
                <w:szCs w:val="36"/>
                <w:lang w:val="en-US"/>
              </w:rPr>
            </w:pPr>
            <w:proofErr w:type="spellStart"/>
            <w:r w:rsidRPr="003D4975">
              <w:rPr>
                <w:b/>
                <w:i/>
                <w:color w:val="7030A0"/>
                <w:sz w:val="36"/>
                <w:szCs w:val="36"/>
                <w:lang w:val="en-US"/>
              </w:rPr>
              <w:t>n</w:t>
            </w:r>
            <w:r w:rsidRPr="003D4975">
              <w:rPr>
                <w:b/>
                <w:i/>
                <w:color w:val="7030A0"/>
                <w:sz w:val="36"/>
                <w:szCs w:val="36"/>
                <w:vertAlign w:val="subscript"/>
                <w:lang w:val="en-US"/>
              </w:rPr>
              <w:t>i</w:t>
            </w:r>
            <w:proofErr w:type="spellEnd"/>
            <w:r w:rsidRPr="00854971">
              <w:rPr>
                <w:b/>
                <w:i/>
                <w:color w:val="7030A0"/>
                <w:sz w:val="36"/>
                <w:szCs w:val="36"/>
                <w:lang w:val="en-US"/>
              </w:rPr>
              <w:t>=</w:t>
            </w:r>
            <w:r w:rsidRPr="003D4975">
              <w:rPr>
                <w:b/>
                <w:i/>
                <w:color w:val="7030A0"/>
                <w:sz w:val="36"/>
                <w:szCs w:val="36"/>
                <w:lang w:val="kk-KZ"/>
              </w:rPr>
              <w:t>р</w:t>
            </w:r>
            <w:proofErr w:type="spellStart"/>
            <w:r w:rsidRPr="003D4975">
              <w:rPr>
                <w:b/>
                <w:i/>
                <w:color w:val="7030A0"/>
                <w:sz w:val="36"/>
                <w:szCs w:val="36"/>
                <w:vertAlign w:val="subscript"/>
                <w:lang w:val="en-US"/>
              </w:rPr>
              <w:t>i</w:t>
            </w:r>
            <w:proofErr w:type="spellEnd"/>
            <m:oMath>
              <m:r>
                <m:rPr>
                  <m:sty m:val="bi"/>
                </m:rPr>
                <w:rPr>
                  <w:rFonts w:ascii="Cambria Math" w:hAnsi="Cambria Math"/>
                  <w:color w:val="7030A0"/>
                  <w:sz w:val="36"/>
                  <w:szCs w:val="36"/>
                  <w:vertAlign w:val="subscript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i/>
                      <w:color w:val="7030A0"/>
                      <w:sz w:val="36"/>
                      <w:szCs w:val="36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7030A0"/>
                          <w:sz w:val="36"/>
                          <w:szCs w:val="3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c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7030A0"/>
                          <w:sz w:val="36"/>
                          <w:szCs w:val="3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v</m:t>
                      </m:r>
                    </m:sub>
                  </m:sSub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/>
                  <w:color w:val="7030A0"/>
                  <w:sz w:val="36"/>
                  <w:szCs w:val="36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color w:val="7030A0"/>
                      <w:sz w:val="36"/>
                      <w:szCs w:val="36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7030A0"/>
                      <w:sz w:val="36"/>
                      <w:szCs w:val="36"/>
                      <w:lang w:val="en-US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7030A0"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color w:val="7030A0"/>
                              <w:sz w:val="36"/>
                              <w:szCs w:val="36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7030A0"/>
                              <w:sz w:val="36"/>
                              <w:szCs w:val="36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7030A0"/>
                              <w:sz w:val="36"/>
                              <w:szCs w:val="36"/>
                              <w:lang w:val="en-US"/>
                            </w:rPr>
                            <m:t>g</m:t>
                          </m:r>
                        </m:sub>
                      </m:sSub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7030A0"/>
                          <w:sz w:val="36"/>
                          <w:szCs w:val="36"/>
                          <w:lang w:val="en-US"/>
                        </w:rPr>
                        <m:t>kT</m:t>
                      </m:r>
                    </m:den>
                  </m:f>
                </m:sup>
              </m:sSup>
            </m:oMath>
          </w:p>
        </w:tc>
        <w:tc>
          <w:tcPr>
            <w:tcW w:w="4721" w:type="dxa"/>
          </w:tcPr>
          <w:p w14:paraId="3D0E3D83" w14:textId="77777777" w:rsidR="00B00D44" w:rsidRPr="00745432" w:rsidRDefault="00B00D44" w:rsidP="00432111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n</w:t>
            </w:r>
            <w:r w:rsidRPr="00745432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n</w:t>
            </w:r>
            <w:proofErr w:type="spellEnd"/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=N</w:t>
            </w:r>
            <w:r w:rsidRPr="00854971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D</w:t>
            </w: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&gt;&gt;</w:t>
            </w:r>
            <w:proofErr w:type="spellStart"/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p</w:t>
            </w:r>
            <w:r w:rsidRPr="00745432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n</w:t>
            </w:r>
            <w:proofErr w:type="spellEnd"/>
          </w:p>
        </w:tc>
        <w:tc>
          <w:tcPr>
            <w:tcW w:w="4493" w:type="dxa"/>
          </w:tcPr>
          <w:p w14:paraId="665A9CC9" w14:textId="77777777" w:rsidR="00B00D44" w:rsidRPr="00745432" w:rsidRDefault="00B00D44" w:rsidP="00432111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p</w:t>
            </w:r>
            <w:r w:rsidRPr="00745432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p</w:t>
            </w: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 xml:space="preserve"> = N</w:t>
            </w:r>
            <w:r w:rsidRPr="00854971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A</w:t>
            </w:r>
            <w:r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lang w:val="en-US"/>
              </w:rPr>
              <w:t>&gt;&gt;n</w:t>
            </w:r>
            <w:r w:rsidRPr="00745432">
              <w:rPr>
                <w:rFonts w:ascii="Arial" w:hAnsi="Arial" w:cs="Arial"/>
                <w:bCs/>
                <w:color w:val="2B2B2B"/>
                <w:sz w:val="32"/>
                <w:szCs w:val="32"/>
                <w:shd w:val="clear" w:color="auto" w:fill="FFFFFF"/>
                <w:vertAlign w:val="subscript"/>
                <w:lang w:val="en-US"/>
              </w:rPr>
              <w:t>p</w:t>
            </w:r>
          </w:p>
        </w:tc>
      </w:tr>
      <w:tr w:rsidR="00B00D44" w14:paraId="080C6562" w14:textId="77777777" w:rsidTr="001563B9">
        <w:tc>
          <w:tcPr>
            <w:tcW w:w="6521" w:type="dxa"/>
          </w:tcPr>
          <w:p w14:paraId="0268AC66" w14:textId="77777777" w:rsidR="00B00D44" w:rsidRPr="00745432" w:rsidRDefault="00C20FD1" w:rsidP="00745432">
            <w:pPr>
              <w:spacing w:line="360" w:lineRule="auto"/>
              <w:rPr>
                <w:b/>
                <w:sz w:val="36"/>
                <w:szCs w:val="3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  <w:lang w:val="en-US"/>
                  </w:rPr>
                  <m:t>=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+q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4721" w:type="dxa"/>
          </w:tcPr>
          <w:p w14:paraId="04AA6D12" w14:textId="77777777" w:rsidR="00B00D44" w:rsidRPr="00745432" w:rsidRDefault="00C20FD1" w:rsidP="00745432">
            <w:pPr>
              <w:spacing w:line="360" w:lineRule="auto"/>
              <w:jc w:val="center"/>
              <w:rPr>
                <w:b/>
                <w:sz w:val="36"/>
                <w:szCs w:val="3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  <w:lang w:val="en-US"/>
                  </w:rPr>
                  <m:t>=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4493" w:type="dxa"/>
          </w:tcPr>
          <w:p w14:paraId="1926FEDF" w14:textId="77777777" w:rsidR="00B00D44" w:rsidRPr="00745432" w:rsidRDefault="00C20FD1" w:rsidP="00745432">
            <w:pPr>
              <w:spacing w:line="360" w:lineRule="auto"/>
              <w:rPr>
                <w:b/>
                <w:sz w:val="36"/>
                <w:szCs w:val="3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  <w:lang w:val="en-US"/>
                  </w:rPr>
                  <m:t>=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p</m:t>
                    </m:r>
                  </m:sub>
                </m:sSub>
              </m:oMath>
            </m:oMathPara>
          </w:p>
        </w:tc>
      </w:tr>
      <w:tr w:rsidR="00D70AE8" w:rsidRPr="00D70AE8" w14:paraId="741EBB58" w14:textId="77777777" w:rsidTr="001563B9">
        <w:tc>
          <w:tcPr>
            <w:tcW w:w="6521" w:type="dxa"/>
          </w:tcPr>
          <w:p w14:paraId="5E9A038E" w14:textId="77777777" w:rsidR="00D70AE8" w:rsidRPr="00D70AE8" w:rsidRDefault="00C20FD1" w:rsidP="00D70AE8">
            <w:pPr>
              <w:spacing w:line="360" w:lineRule="auto"/>
              <w:rPr>
                <w:b/>
                <w:sz w:val="36"/>
                <w:szCs w:val="3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Е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 xml:space="preserve">           I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ES</m:t>
                </m:r>
              </m:oMath>
            </m:oMathPara>
          </w:p>
        </w:tc>
        <w:tc>
          <w:tcPr>
            <w:tcW w:w="4721" w:type="dxa"/>
          </w:tcPr>
          <w:p w14:paraId="55874174" w14:textId="77777777" w:rsidR="00D70AE8" w:rsidRPr="00D70AE8" w:rsidRDefault="00C20FD1" w:rsidP="00D70AE8">
            <w:pPr>
              <w:spacing w:line="360" w:lineRule="auto"/>
              <w:rPr>
                <w:b/>
                <w:sz w:val="36"/>
                <w:szCs w:val="3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Е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 xml:space="preserve">         I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n=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ES</m:t>
                </m:r>
              </m:oMath>
            </m:oMathPara>
          </w:p>
        </w:tc>
        <w:tc>
          <w:tcPr>
            <w:tcW w:w="4493" w:type="dxa"/>
          </w:tcPr>
          <w:p w14:paraId="40E6DFA6" w14:textId="77777777" w:rsidR="00D70AE8" w:rsidRPr="00D70AE8" w:rsidRDefault="00C20FD1" w:rsidP="00D70AE8">
            <w:pPr>
              <w:spacing w:line="360" w:lineRule="auto"/>
              <w:rPr>
                <w:b/>
                <w:sz w:val="36"/>
                <w:szCs w:val="3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 xml:space="preserve">Е       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p=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ES</m:t>
                </m:r>
              </m:oMath>
            </m:oMathPara>
          </w:p>
        </w:tc>
      </w:tr>
      <w:tr w:rsidR="001563B9" w14:paraId="349C72B3" w14:textId="77777777" w:rsidTr="00224F73">
        <w:tc>
          <w:tcPr>
            <w:tcW w:w="15735" w:type="dxa"/>
            <w:gridSpan w:val="3"/>
          </w:tcPr>
          <w:p w14:paraId="5A060937" w14:textId="77777777" w:rsidR="001563B9" w:rsidRPr="0072580E" w:rsidRDefault="001563B9" w:rsidP="00224F73">
            <w:pPr>
              <w:spacing w:line="360" w:lineRule="auto"/>
              <w:jc w:val="center"/>
              <w:rPr>
                <w:rFonts w:ascii="Calibri" w:eastAsia="Calibri" w:hAnsi="Calibri" w:cs="Times New Roman"/>
                <w:i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2B2B2B"/>
                    <w:sz w:val="40"/>
                    <w:szCs w:val="40"/>
                    <w:highlight w:val="yellow"/>
                    <w:shd w:val="clear" w:color="auto" w:fill="FFFFFF"/>
                    <w:lang w:val="en-US"/>
                  </w:rPr>
                  <m:t>J=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σE                 I=σES</m:t>
                </m:r>
              </m:oMath>
            </m:oMathPara>
          </w:p>
        </w:tc>
      </w:tr>
    </w:tbl>
    <w:p w14:paraId="70E91032" w14:textId="77777777" w:rsidR="003D7E9C" w:rsidRDefault="003D7E9C" w:rsidP="00B00D44">
      <w:pPr>
        <w:rPr>
          <w:b/>
          <w:sz w:val="36"/>
          <w:szCs w:val="36"/>
        </w:rPr>
      </w:pPr>
    </w:p>
    <w:p w14:paraId="381F3FD5" w14:textId="77777777" w:rsidR="00D16F2B" w:rsidRDefault="00D16F2B" w:rsidP="00B00D44">
      <w:pPr>
        <w:rPr>
          <w:b/>
          <w:sz w:val="36"/>
          <w:szCs w:val="36"/>
        </w:rPr>
      </w:pPr>
    </w:p>
    <w:p w14:paraId="21E096FD" w14:textId="77777777" w:rsidR="00D16F2B" w:rsidRDefault="00D16F2B" w:rsidP="00B00D44">
      <w:pPr>
        <w:rPr>
          <w:b/>
          <w:sz w:val="36"/>
          <w:szCs w:val="36"/>
        </w:rPr>
      </w:pPr>
    </w:p>
    <w:p w14:paraId="400D1BC3" w14:textId="77777777" w:rsidR="00D16F2B" w:rsidRDefault="00D16F2B" w:rsidP="00B00D44">
      <w:pPr>
        <w:rPr>
          <w:b/>
          <w:sz w:val="36"/>
          <w:szCs w:val="36"/>
        </w:rPr>
      </w:pPr>
    </w:p>
    <w:p w14:paraId="51EED5FD" w14:textId="77777777" w:rsidR="00D16F2B" w:rsidRDefault="00D16F2B" w:rsidP="00B00D44">
      <w:pPr>
        <w:rPr>
          <w:b/>
          <w:sz w:val="36"/>
          <w:szCs w:val="36"/>
        </w:rPr>
      </w:pPr>
    </w:p>
    <w:p w14:paraId="5294360F" w14:textId="77777777" w:rsidR="00B00D44" w:rsidRDefault="00C20FD1" w:rsidP="00B00D44">
      <w:pPr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pict w14:anchorId="197D2768">
          <v:group id="_x0000_s1427" style="position:absolute;margin-left:333.75pt;margin-top:-15pt;width:125.25pt;height:37.45pt;z-index:251739136" coordorigin="1545,2026" coordsize="2505,749">
            <v:rect id="_x0000_s1424" style="position:absolute;left:2310;top:2460;width:1065;height:315" fillcolor="black [3213]"/>
            <v:shape id="_x0000_s1425" type="#_x0000_t32" style="position:absolute;left:1545;top:2610;width:2505;height:0" o:connectortype="straight" strokeweight="2.25pt"/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426" type="#_x0000_t67" style="position:absolute;left:2548;top:2026;width:141;height:423;rotation:-2155329fd" fillcolor="black [3213]">
              <v:textbox style="layout-flow:vertical-ideographic"/>
            </v:shape>
          </v:group>
        </w:pict>
      </w:r>
      <w:r>
        <w:rPr>
          <w:b/>
          <w:noProof/>
          <w:sz w:val="36"/>
          <w:szCs w:val="36"/>
          <w:lang w:eastAsia="ru-RU"/>
        </w:rPr>
        <w:pict w14:anchorId="715D8304">
          <v:group id="_x0000_s1367" style="position:absolute;margin-left:538.05pt;margin-top:-36.3pt;width:249.45pt;height:161.55pt;z-index:251701248" coordorigin="11481,-6" coordsize="4989,3231">
            <v:group id="_x0000_s1323" style="position:absolute;left:11481;top:-6;width:4989;height:3231" coordorigin="11481,384" coordsize="4989,3231">
              <v:group id="_x0000_s1320" style="position:absolute;left:11985;top:885;width:4485;height:2730" coordorigin="10920,885" coordsize="5550,2730">
                <v:shape id="_x0000_s1316" type="#_x0000_t32" style="position:absolute;left:10920;top:1320;width:4380;height:0" o:connectortype="straight" strokeweight="2.25pt"/>
                <v:shape id="_x0000_s1317" type="#_x0000_t32" style="position:absolute;left:10965;top:2115;width:4380;height:0" o:connectortype="straight" strokeweight="2.25pt">
                  <v:stroke dashstyle="dash"/>
                </v:shape>
                <v:shape id="_x0000_s1318" type="#_x0000_t32" style="position:absolute;left:10965;top:3075;width:4380;height:0" o:connectortype="straight" strokeweight="2.25pt"/>
                <v:shape id="_x0000_s1319" type="#_x0000_t202" style="position:absolute;left:15345;top:885;width:1125;height:2730" stroked="f">
                  <v:textbox>
                    <w:txbxContent>
                      <w:p w14:paraId="5413E6BE" w14:textId="77777777" w:rsidR="00224F73" w:rsidRDefault="00224F73" w:rsidP="0065286D">
                        <w:pPr>
                          <w:spacing w:line="240" w:lineRule="auto"/>
                          <w:rPr>
                            <w:sz w:val="36"/>
                            <w:szCs w:val="36"/>
                            <w:lang w:val="en-US"/>
                          </w:rPr>
                        </w:pPr>
                        <w:r w:rsidRPr="0065286D">
                          <w:rPr>
                            <w:sz w:val="36"/>
                            <w:szCs w:val="36"/>
                            <w:lang w:val="en-US"/>
                          </w:rPr>
                          <w:t>E</w:t>
                        </w:r>
                        <w:r w:rsidRPr="00E747E9">
                          <w:rPr>
                            <w:sz w:val="36"/>
                            <w:szCs w:val="36"/>
                            <w:vertAlign w:val="subscript"/>
                            <w:lang w:val="en-US"/>
                          </w:rPr>
                          <w:t>C</w:t>
                        </w:r>
                      </w:p>
                      <w:p w14:paraId="1A87EBF4" w14:textId="77777777" w:rsidR="00224F73" w:rsidRPr="0065286D" w:rsidRDefault="00224F73" w:rsidP="0065286D">
                        <w:pPr>
                          <w:spacing w:line="240" w:lineRule="auto"/>
                          <w:rPr>
                            <w:sz w:val="16"/>
                            <w:szCs w:val="16"/>
                            <w:lang w:val="en-US"/>
                          </w:rPr>
                        </w:pPr>
                      </w:p>
                      <w:p w14:paraId="6B73BCD0" w14:textId="77777777" w:rsidR="00224F73" w:rsidRPr="0065286D" w:rsidRDefault="00224F73" w:rsidP="0065286D">
                        <w:pPr>
                          <w:spacing w:line="240" w:lineRule="auto"/>
                          <w:rPr>
                            <w:sz w:val="36"/>
                            <w:szCs w:val="36"/>
                            <w:lang w:val="en-US"/>
                          </w:rPr>
                        </w:pPr>
                        <w:r w:rsidRPr="0065286D">
                          <w:rPr>
                            <w:sz w:val="36"/>
                            <w:szCs w:val="36"/>
                            <w:lang w:val="en-US"/>
                          </w:rPr>
                          <w:t>E</w:t>
                        </w:r>
                        <w:r w:rsidRPr="00E747E9">
                          <w:rPr>
                            <w:sz w:val="36"/>
                            <w:szCs w:val="36"/>
                            <w:vertAlign w:val="subscript"/>
                            <w:lang w:val="en-US"/>
                          </w:rPr>
                          <w:t>F</w:t>
                        </w:r>
                      </w:p>
                      <w:p w14:paraId="521F7B36" w14:textId="77777777" w:rsidR="00224F73" w:rsidRPr="0065286D" w:rsidRDefault="00224F73" w:rsidP="0065286D">
                        <w:pPr>
                          <w:spacing w:line="240" w:lineRule="auto"/>
                          <w:rPr>
                            <w:sz w:val="16"/>
                            <w:szCs w:val="16"/>
                            <w:lang w:val="en-US"/>
                          </w:rPr>
                        </w:pPr>
                      </w:p>
                      <w:p w14:paraId="1CC6A601" w14:textId="77777777" w:rsidR="00224F73" w:rsidRPr="0065286D" w:rsidRDefault="00224F73" w:rsidP="0065286D">
                        <w:pPr>
                          <w:spacing w:line="240" w:lineRule="auto"/>
                          <w:rPr>
                            <w:sz w:val="36"/>
                            <w:szCs w:val="36"/>
                            <w:lang w:val="en-US"/>
                          </w:rPr>
                        </w:pPr>
                        <w:r w:rsidRPr="0065286D">
                          <w:rPr>
                            <w:sz w:val="36"/>
                            <w:szCs w:val="36"/>
                            <w:lang w:val="en-US"/>
                          </w:rPr>
                          <w:t>E</w:t>
                        </w:r>
                        <w:r w:rsidRPr="0065286D">
                          <w:rPr>
                            <w:sz w:val="36"/>
                            <w:szCs w:val="36"/>
                            <w:vertAlign w:val="subscript"/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</v:group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321" type="#_x0000_t13" style="position:absolute;left:11085;top:780;width:936;height:143;rotation:2986296fd" fillcolor="yellow"/>
              <v:shape id="_x0000_s1322" type="#_x0000_t202" style="position:absolute;left:11624;top:384;width:886;height:501" stroked="f">
                <v:textbox>
                  <w:txbxContent>
                    <w:p w14:paraId="72E485A5" w14:textId="77777777" w:rsidR="00224F73" w:rsidRPr="00442B1A" w:rsidRDefault="00224F73">
                      <w:pPr>
                        <w:rPr>
                          <w:sz w:val="32"/>
                          <w:szCs w:val="32"/>
                        </w:rPr>
                      </w:pPr>
                      <w:r w:rsidRPr="00442B1A">
                        <w:rPr>
                          <w:sz w:val="32"/>
                          <w:szCs w:val="32"/>
                          <w:lang w:val="en-US"/>
                        </w:rPr>
                        <w:t>N</w:t>
                      </w:r>
                      <w:r w:rsidRPr="00442B1A">
                        <w:rPr>
                          <w:sz w:val="32"/>
                          <w:szCs w:val="32"/>
                          <w:vertAlign w:val="subscript"/>
                        </w:rPr>
                        <w:t>Ф</w:t>
                      </w:r>
                    </w:p>
                  </w:txbxContent>
                </v:textbox>
              </v:shape>
            </v:group>
            <v:shape id="_x0000_s1324" type="#_x0000_t32" style="position:absolute;left:12855;top:855;width:15;height:1755;flip:x y" o:connectortype="straight">
              <v:stroke endarrow="block"/>
            </v:shape>
            <v:shape id="_x0000_s1325" type="#_x0000_t32" style="position:absolute;left:13185;top:420;width:45;height:2460;flip:x y" o:connectortype="straight">
              <v:stroke endarrow="block"/>
            </v:shape>
            <v:shape id="_x0000_s1326" type="#_x0000_t32" style="position:absolute;left:14070;top:855;width:15;height:1755" o:connectortype="straight">
              <v:stroke endarrow="block"/>
            </v:shape>
            <v:shape id="_x0000_s1327" type="#_x0000_t32" style="position:absolute;left:14505;top:855;width:60;height:1920" o:connectortype="straight">
              <v:stroke endarrow="block"/>
            </v:shape>
          </v:group>
        </w:pict>
      </w:r>
      <w:r w:rsidR="00B00D44">
        <w:rPr>
          <w:b/>
          <w:sz w:val="36"/>
          <w:szCs w:val="36"/>
        </w:rPr>
        <w:t>Фоторезистор</w:t>
      </w:r>
      <w:r w:rsidR="00432111">
        <w:rPr>
          <w:b/>
          <w:sz w:val="36"/>
          <w:szCs w:val="36"/>
        </w:rPr>
        <w:t xml:space="preserve"> - фотосопротивление</w:t>
      </w:r>
      <w:r w:rsidR="00B00D44">
        <w:rPr>
          <w:b/>
          <w:sz w:val="36"/>
          <w:szCs w:val="36"/>
        </w:rPr>
        <w:t xml:space="preserve">. </w:t>
      </w:r>
    </w:p>
    <w:p w14:paraId="1AEAAD8D" w14:textId="77777777" w:rsidR="00E747E9" w:rsidRDefault="00442B1A" w:rsidP="00442B1A">
      <w:pPr>
        <w:rPr>
          <w:sz w:val="32"/>
          <w:szCs w:val="32"/>
        </w:rPr>
      </w:pPr>
      <w:r w:rsidRPr="00442B1A">
        <w:rPr>
          <w:sz w:val="36"/>
          <w:szCs w:val="36"/>
        </w:rPr>
        <w:t xml:space="preserve">Падает </w:t>
      </w:r>
      <w:r w:rsidR="00E747E9">
        <w:rPr>
          <w:sz w:val="36"/>
          <w:szCs w:val="36"/>
        </w:rPr>
        <w:t xml:space="preserve">монохроматический свет </w:t>
      </w:r>
      <w:r w:rsidRPr="00442B1A">
        <w:rPr>
          <w:sz w:val="32"/>
          <w:szCs w:val="32"/>
          <w:lang w:val="en-US"/>
        </w:rPr>
        <w:t>N</w:t>
      </w:r>
      <w:r w:rsidRPr="00442B1A">
        <w:rPr>
          <w:sz w:val="32"/>
          <w:szCs w:val="32"/>
          <w:vertAlign w:val="subscript"/>
        </w:rPr>
        <w:t>Ф</w:t>
      </w:r>
      <w:r>
        <w:rPr>
          <w:sz w:val="32"/>
          <w:szCs w:val="32"/>
        </w:rPr>
        <w:t xml:space="preserve"> фот/с. </w:t>
      </w:r>
      <w:r w:rsidR="00E747E9">
        <w:rPr>
          <w:sz w:val="32"/>
          <w:szCs w:val="32"/>
        </w:rPr>
        <w:t>Если энергия квантов</w:t>
      </w:r>
    </w:p>
    <w:p w14:paraId="3810B45E" w14:textId="77777777" w:rsidR="00E747E9" w:rsidRPr="00E747E9" w:rsidRDefault="00C20FD1" w:rsidP="00E747E9">
      <w:pPr>
        <w:jc w:val="center"/>
        <w:rPr>
          <w:sz w:val="32"/>
          <w:szCs w:val="32"/>
        </w:rPr>
      </w:pP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Ф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 xml:space="preserve">hC 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λ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 xml:space="preserve"> </m:t>
        </m:r>
      </m:oMath>
      <w:r w:rsidR="00E747E9" w:rsidRPr="00E747E9">
        <w:rPr>
          <w:rFonts w:eastAsiaTheme="minorEastAsia"/>
          <w:color w:val="2B2B2B"/>
          <w:sz w:val="36"/>
          <w:szCs w:val="36"/>
          <w:shd w:val="clear" w:color="auto" w:fill="FFFFFF"/>
        </w:rPr>
        <w:t>&gt;</w:t>
      </w:r>
      <m:oMath>
        <m:r>
          <w:rPr>
            <w:rFonts w:ascii="Cambria Math" w:eastAsiaTheme="minorEastAsia" w:hAnsi="Cambria Math"/>
            <w:color w:val="2B2B2B"/>
            <w:sz w:val="36"/>
            <w:szCs w:val="36"/>
            <w:shd w:val="clear" w:color="auto" w:fill="FFFFFF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color w:val="2B2B2B"/>
                <w:sz w:val="36"/>
                <w:szCs w:val="36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color w:val="2B2B2B"/>
                <w:sz w:val="36"/>
                <w:szCs w:val="36"/>
                <w:shd w:val="clear" w:color="auto" w:fill="FFFFFF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/>
                <w:color w:val="2B2B2B"/>
                <w:sz w:val="36"/>
                <w:szCs w:val="36"/>
                <w:shd w:val="clear" w:color="auto" w:fill="FFFFFF"/>
                <w:lang w:val="en-US"/>
              </w:rPr>
              <m:t>g</m:t>
            </m:r>
          </m:sub>
        </m:sSub>
      </m:oMath>
    </w:p>
    <w:p w14:paraId="73E45230" w14:textId="77777777" w:rsidR="00FE4045" w:rsidRDefault="00E747E9" w:rsidP="00442B1A">
      <w:pPr>
        <w:rPr>
          <w:sz w:val="32"/>
          <w:szCs w:val="32"/>
        </w:rPr>
      </w:pPr>
      <w:r>
        <w:rPr>
          <w:sz w:val="32"/>
          <w:szCs w:val="32"/>
        </w:rPr>
        <w:t>То н</w:t>
      </w:r>
      <w:r w:rsidR="00442B1A">
        <w:rPr>
          <w:sz w:val="32"/>
          <w:szCs w:val="32"/>
        </w:rPr>
        <w:t xml:space="preserve">ачинается </w:t>
      </w:r>
      <w:proofErr w:type="spellStart"/>
      <w:r w:rsidR="00442B1A">
        <w:rPr>
          <w:sz w:val="32"/>
          <w:szCs w:val="32"/>
        </w:rPr>
        <w:t>фотогенерация</w:t>
      </w:r>
      <w:proofErr w:type="spellEnd"/>
      <w:r w:rsidR="00432111">
        <w:rPr>
          <w:sz w:val="32"/>
          <w:szCs w:val="32"/>
        </w:rPr>
        <w:t xml:space="preserve"> неравновесных электронов и дырок</w:t>
      </w:r>
      <w:r w:rsidR="003065DE">
        <w:rPr>
          <w:sz w:val="32"/>
          <w:szCs w:val="32"/>
        </w:rPr>
        <w:t xml:space="preserve"> </w:t>
      </w:r>
      <w:proofErr w:type="spellStart"/>
      <w:r w:rsidR="003065DE"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lang w:val="en-US"/>
        </w:rPr>
        <w:t>dn</w:t>
      </w:r>
      <w:proofErr w:type="spellEnd"/>
      <w:r w:rsidR="003065DE"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vertAlign w:val="subscript"/>
        </w:rPr>
        <w:t>ф</w:t>
      </w:r>
      <w:r w:rsidR="003065DE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</w:rPr>
        <w:t xml:space="preserve"> и </w:t>
      </w:r>
      <w:proofErr w:type="spellStart"/>
      <w:r w:rsidR="003065DE"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lang w:val="en-US"/>
        </w:rPr>
        <w:t>dp</w:t>
      </w:r>
      <w:proofErr w:type="spellEnd"/>
      <w:r w:rsidR="003065DE"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vertAlign w:val="subscript"/>
        </w:rPr>
        <w:t>ф</w:t>
      </w:r>
      <w:r w:rsidR="00432111">
        <w:rPr>
          <w:sz w:val="32"/>
          <w:szCs w:val="32"/>
        </w:rPr>
        <w:t>.</w:t>
      </w:r>
      <w:r w:rsidR="00442B1A">
        <w:rPr>
          <w:sz w:val="32"/>
          <w:szCs w:val="32"/>
        </w:rPr>
        <w:t xml:space="preserve"> </w:t>
      </w:r>
    </w:p>
    <w:p w14:paraId="1931E5B0" w14:textId="77777777" w:rsidR="006C1C9E" w:rsidRDefault="00FE4045" w:rsidP="00442B1A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proofErr w:type="spellStart"/>
      <w:r>
        <w:rPr>
          <w:sz w:val="32"/>
          <w:szCs w:val="32"/>
        </w:rPr>
        <w:t>Еше</w:t>
      </w:r>
      <w:proofErr w:type="spellEnd"/>
      <w:r>
        <w:rPr>
          <w:sz w:val="32"/>
          <w:szCs w:val="32"/>
        </w:rPr>
        <w:t xml:space="preserve"> называют внутренним фотоэффектом.   </w:t>
      </w:r>
      <w:r w:rsidR="006C1C9E">
        <w:rPr>
          <w:sz w:val="32"/>
          <w:szCs w:val="32"/>
        </w:rPr>
        <w:t xml:space="preserve">Спектральная </w:t>
      </w:r>
      <w:r w:rsidR="007148C9">
        <w:rPr>
          <w:sz w:val="32"/>
          <w:szCs w:val="32"/>
        </w:rPr>
        <w:t>х</w:t>
      </w:r>
      <w:r w:rsidR="006C1C9E">
        <w:rPr>
          <w:sz w:val="32"/>
          <w:szCs w:val="32"/>
        </w:rPr>
        <w:t xml:space="preserve">арактеристика идеального фоторезистора начинается от </w:t>
      </w: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K</m:t>
            </m:r>
          </m:sub>
        </m:sSub>
      </m:oMath>
      <w:r w:rsidR="006C1C9E"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</w:t>
      </w:r>
      <w:r w:rsidR="003065DE"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, </w:t>
      </w:r>
      <w:r w:rsidR="006C1C9E">
        <w:rPr>
          <w:rFonts w:eastAsiaTheme="minorEastAsia"/>
          <w:color w:val="2B2B2B"/>
          <w:sz w:val="36"/>
          <w:szCs w:val="36"/>
          <w:shd w:val="clear" w:color="auto" w:fill="FFFFFF"/>
        </w:rPr>
        <w:t>и</w:t>
      </w:r>
      <w:r w:rsidR="003065DE">
        <w:rPr>
          <w:rFonts w:eastAsiaTheme="minorEastAsia"/>
          <w:color w:val="2B2B2B"/>
          <w:sz w:val="36"/>
          <w:szCs w:val="36"/>
          <w:shd w:val="clear" w:color="auto" w:fill="FFFFFF"/>
        </w:rPr>
        <w:t>,</w:t>
      </w:r>
      <w:r w:rsidR="006C1C9E"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от 0 до </w:t>
      </w: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K</m:t>
            </m:r>
          </m:sub>
        </m:sSub>
      </m:oMath>
      <w:r w:rsidR="006C1C9E"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</w:t>
      </w:r>
      <w:r w:rsidR="003065DE">
        <w:rPr>
          <w:rFonts w:eastAsiaTheme="minorEastAsia"/>
          <w:color w:val="2B2B2B"/>
          <w:sz w:val="36"/>
          <w:szCs w:val="36"/>
          <w:shd w:val="clear" w:color="auto" w:fill="FFFFFF"/>
        </w:rPr>
        <w:t>,</w:t>
      </w:r>
      <w:r w:rsidR="006C1C9E"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везде =100% (=1).</w:t>
      </w:r>
    </w:p>
    <w:p w14:paraId="2A455A4B" w14:textId="77777777" w:rsidR="00613C48" w:rsidRDefault="00C20FD1" w:rsidP="00613C48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noProof/>
          <w:sz w:val="32"/>
          <w:szCs w:val="32"/>
          <w:lang w:eastAsia="ru-RU"/>
        </w:rPr>
        <w:pict w14:anchorId="2B78202C">
          <v:group id="_x0000_s1366" style="position:absolute;margin-left:540.75pt;margin-top:21pt;width:248.25pt;height:173.25pt;z-index:251636735" coordorigin="11481,3930" coordsize="4965,3465">
            <v:group id="_x0000_s1364" style="position:absolute;left:11481;top:3930;width:4965;height:2657" coordorigin="11115,6885" coordsize="5100,2657">
              <v:group id="_x0000_s1330" style="position:absolute;left:12150;top:7022;width:4065;height:2520" coordorigin="12345,4200" coordsize="3555,2520">
                <v:shape id="_x0000_s1328" type="#_x0000_t32" style="position:absolute;left:12345;top:6660;width:3555;height:60" o:connectortype="straight" strokeweight="1.5pt">
                  <v:stroke endarrow="block"/>
                </v:shape>
                <v:shape id="_x0000_s1329" type="#_x0000_t32" style="position:absolute;left:12345;top:4200;width:0;height:2460;flip:y" o:connectortype="straight" strokeweight="1.5pt">
                  <v:stroke endarrow="block"/>
                </v:shape>
              </v:group>
              <v:group id="_x0000_s1354" style="position:absolute;left:12150;top:7575;width:2120;height:1967" coordorigin="12150,7575" coordsize="2120,1967">
                <v:shape id="_x0000_s1331" style="position:absolute;left:12150;top:7575;width:2120;height:1967" coordsize="2120,1967" path="m2055,1967v32,-667,65,-1333,-15,-1650c1960,,1915,107,1575,62,1235,17,617,32,,47e" filled="f" strokecolor="red" strokeweight="1.5pt">
                  <v:path arrowok="t"/>
                </v:shape>
                <v:shape id="_x0000_s1333" style="position:absolute;left:12945;top:8172;width:1245;height:1370" coordsize="1245,1370" path="m1245,1370c1156,1222,1068,1075,990,875,912,675,845,290,780,170,715,50,682,,600,155,518,310,385,897,285,1100,185,1303,92,1336,,1370e" filled="f">
                  <v:path arrowok="t"/>
                </v:shape>
              </v:group>
              <v:shape id="_x0000_s1363" type="#_x0000_t202" style="position:absolute;left:11115;top:6885;width:945;height:1260" stroked="f">
                <v:textbox style="mso-next-textbox:#_x0000_s1363">
                  <w:txbxContent>
                    <w:p w14:paraId="34AAA2AD" w14:textId="77777777" w:rsidR="00224F73" w:rsidRDefault="00224F73" w:rsidP="006C1C9E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745798">
                        <w:rPr>
                          <w:sz w:val="32"/>
                          <w:szCs w:val="32"/>
                          <w:lang w:val="en-US"/>
                        </w:rPr>
                        <w:t>Q(</w:t>
                      </w:r>
                      <w:proofErr w:type="gramEnd"/>
                      <w:r w:rsidRPr="00745798">
                        <w:rPr>
                          <w:rFonts w:ascii="Symbol" w:hAnsi="Symbol"/>
                          <w:sz w:val="32"/>
                          <w:szCs w:val="32"/>
                          <w:lang w:val="en-US"/>
                        </w:rPr>
                        <w:t></w:t>
                      </w:r>
                      <w:r w:rsidRPr="00745798">
                        <w:rPr>
                          <w:sz w:val="32"/>
                          <w:szCs w:val="32"/>
                          <w:lang w:val="en-US"/>
                        </w:rPr>
                        <w:t>)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>1</w:t>
                      </w:r>
                    </w:p>
                    <w:p w14:paraId="112F8424" w14:textId="77777777" w:rsidR="00224F73" w:rsidRDefault="00224F7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6ED22E1" w14:textId="77777777" w:rsidR="00224F73" w:rsidRPr="006C1C9E" w:rsidRDefault="00224F73"/>
                  </w:txbxContent>
                </v:textbox>
              </v:shape>
            </v:group>
            <v:shape id="_x0000_s1365" type="#_x0000_t202" style="position:absolute;left:14085;top:6690;width:2235;height:705" stroked="f">
              <v:textbox>
                <w:txbxContent>
                  <w:p w14:paraId="2A2181C9" w14:textId="77777777" w:rsidR="00224F73" w:rsidRDefault="00C20FD1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color w:val="2B2B2B"/>
                                <w:sz w:val="36"/>
                                <w:szCs w:val="36"/>
                                <w:shd w:val="clear" w:color="auto" w:fill="FFFFFF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color w:val="2B2B2B"/>
                                <w:sz w:val="36"/>
                                <w:szCs w:val="36"/>
                                <w:shd w:val="clear" w:color="auto" w:fill="FFFFFF"/>
                              </w:rPr>
                              <m:t>λ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  <w:color w:val="2B2B2B"/>
                                <w:sz w:val="36"/>
                                <w:szCs w:val="36"/>
                                <w:shd w:val="clear" w:color="auto" w:fill="FFFFFF"/>
                              </w:rPr>
                              <m:t>К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36"/>
                            <w:szCs w:val="36"/>
                            <w:shd w:val="clear" w:color="auto" w:fill="FFFFFF"/>
                          </w:rPr>
                          <m:t xml:space="preserve">                 λ</m:t>
                        </m:r>
                      </m:oMath>
                    </m:oMathPara>
                  </w:p>
                </w:txbxContent>
              </v:textbox>
            </v:shape>
          </v:group>
        </w:pict>
      </w: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K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 xml:space="preserve">hC 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g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1,24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Е</m:t>
                </m:r>
              </m:e>
              <m:sub>
                <m: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  <w:lang w:val="en-US"/>
                  </w:rPr>
                  <m:t>g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[</m:t>
        </m:r>
        <m: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мкм</m:t>
        </m:r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]</m:t>
        </m:r>
      </m:oMath>
      <w:r w:rsidR="00613C48"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</w:t>
      </w:r>
    </w:p>
    <w:p w14:paraId="41A5C26B" w14:textId="77777777" w:rsidR="008C6F6E" w:rsidRDefault="008C6F6E" w:rsidP="00613C48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У красной границы еще одно название – длинноволновая граница.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02"/>
        <w:gridCol w:w="1245"/>
        <w:gridCol w:w="1134"/>
        <w:gridCol w:w="1134"/>
        <w:gridCol w:w="1134"/>
      </w:tblGrid>
      <w:tr w:rsidR="00C51397" w14:paraId="7E9CBDA5" w14:textId="77777777" w:rsidTr="00613C48">
        <w:tc>
          <w:tcPr>
            <w:tcW w:w="1402" w:type="dxa"/>
          </w:tcPr>
          <w:p w14:paraId="0F204E2D" w14:textId="77777777" w:rsidR="00C51397" w:rsidRDefault="00B1246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п/п</w:t>
            </w:r>
          </w:p>
        </w:tc>
        <w:tc>
          <w:tcPr>
            <w:tcW w:w="1245" w:type="dxa"/>
          </w:tcPr>
          <w:p w14:paraId="6563DCE0" w14:textId="77777777" w:rsidR="00C51397" w:rsidRPr="00B1246E" w:rsidRDefault="00B1246E" w:rsidP="00B1246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proofErr w:type="spellStart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InGaAs</w:t>
            </w:r>
            <w:proofErr w:type="spellEnd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431D76FC" w14:textId="77777777" w:rsidR="00C51397" w:rsidRPr="00B1246E" w:rsidRDefault="00B1246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Si</w:t>
            </w:r>
          </w:p>
        </w:tc>
        <w:tc>
          <w:tcPr>
            <w:tcW w:w="1134" w:type="dxa"/>
          </w:tcPr>
          <w:p w14:paraId="5C6A73D1" w14:textId="77777777" w:rsidR="00C51397" w:rsidRDefault="00B1246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GaAs</w:t>
            </w:r>
          </w:p>
        </w:tc>
        <w:tc>
          <w:tcPr>
            <w:tcW w:w="1134" w:type="dxa"/>
          </w:tcPr>
          <w:p w14:paraId="7AEA03B2" w14:textId="77777777" w:rsidR="00C51397" w:rsidRPr="00B1246E" w:rsidRDefault="00B1246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proofErr w:type="spellStart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GaN</w:t>
            </w:r>
            <w:proofErr w:type="spellEnd"/>
          </w:p>
        </w:tc>
      </w:tr>
      <w:tr w:rsidR="00C51397" w14:paraId="3183137A" w14:textId="77777777" w:rsidTr="00613C48">
        <w:tc>
          <w:tcPr>
            <w:tcW w:w="1402" w:type="dxa"/>
          </w:tcPr>
          <w:p w14:paraId="5E24580E" w14:textId="77777777" w:rsidR="00C51397" w:rsidRPr="00B1246E" w:rsidRDefault="00B1246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proofErr w:type="spellStart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Eg</w:t>
            </w:r>
            <w:proofErr w:type="spellEnd"/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 xml:space="preserve">, </w:t>
            </w: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эВ</w:t>
            </w:r>
          </w:p>
        </w:tc>
        <w:tc>
          <w:tcPr>
            <w:tcW w:w="1245" w:type="dxa"/>
          </w:tcPr>
          <w:p w14:paraId="3352E754" w14:textId="77777777" w:rsidR="00C51397" w:rsidRDefault="00B1246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0,7</w:t>
            </w:r>
          </w:p>
        </w:tc>
        <w:tc>
          <w:tcPr>
            <w:tcW w:w="1134" w:type="dxa"/>
          </w:tcPr>
          <w:p w14:paraId="0E815DFB" w14:textId="77777777" w:rsidR="00C51397" w:rsidRPr="00B1246E" w:rsidRDefault="00B1246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1.12</w:t>
            </w:r>
          </w:p>
        </w:tc>
        <w:tc>
          <w:tcPr>
            <w:tcW w:w="1134" w:type="dxa"/>
          </w:tcPr>
          <w:p w14:paraId="13FF1F35" w14:textId="77777777" w:rsidR="00C51397" w:rsidRDefault="00B1246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1,45</w:t>
            </w:r>
          </w:p>
        </w:tc>
        <w:tc>
          <w:tcPr>
            <w:tcW w:w="1134" w:type="dxa"/>
          </w:tcPr>
          <w:p w14:paraId="3D5CF07F" w14:textId="77777777" w:rsidR="00C51397" w:rsidRDefault="00B1246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  <w:t>3,4</w:t>
            </w:r>
          </w:p>
        </w:tc>
      </w:tr>
      <w:tr w:rsidR="00570DAE" w14:paraId="2CBECCB2" w14:textId="77777777" w:rsidTr="00613C48">
        <w:tc>
          <w:tcPr>
            <w:tcW w:w="1402" w:type="dxa"/>
          </w:tcPr>
          <w:p w14:paraId="0C8EF2E9" w14:textId="77777777" w:rsidR="00570DAE" w:rsidRPr="00570DAE" w:rsidRDefault="00C20FD1" w:rsidP="003065DE">
            <w:pPr>
              <w:jc w:val="center"/>
              <w:rPr>
                <w:rFonts w:eastAsiaTheme="minorEastAsia"/>
                <w:i/>
                <w:color w:val="2B2B2B"/>
                <w:sz w:val="36"/>
                <w:szCs w:val="36"/>
                <w:shd w:val="clear" w:color="auto" w:fill="FFFFFF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color w:val="2B2B2B"/>
                        <w:sz w:val="36"/>
                        <w:szCs w:val="36"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36"/>
                        <w:szCs w:val="36"/>
                        <w:shd w:val="clear" w:color="auto" w:fill="FFFFFF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36"/>
                        <w:szCs w:val="36"/>
                        <w:shd w:val="clear" w:color="auto" w:fill="FFFFFF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 xml:space="preserve">, </m:t>
                </m:r>
                <m: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мкм</m:t>
                </m:r>
              </m:oMath>
            </m:oMathPara>
          </w:p>
        </w:tc>
        <w:tc>
          <w:tcPr>
            <w:tcW w:w="1245" w:type="dxa"/>
          </w:tcPr>
          <w:p w14:paraId="630981F9" w14:textId="77777777" w:rsidR="00570DAE" w:rsidRPr="00570DAE" w:rsidRDefault="00570DA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w:r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  <w:t>1.77</w:t>
            </w:r>
          </w:p>
        </w:tc>
        <w:tc>
          <w:tcPr>
            <w:tcW w:w="1134" w:type="dxa"/>
          </w:tcPr>
          <w:p w14:paraId="7ECC2989" w14:textId="77777777" w:rsidR="00570DAE" w:rsidRDefault="00570DA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7962652D" w14:textId="77777777" w:rsidR="00570DAE" w:rsidRDefault="00570DA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14:paraId="4ED06BA7" w14:textId="77777777" w:rsidR="00570DAE" w:rsidRDefault="00570DAE" w:rsidP="003065DE">
            <w:pPr>
              <w:jc w:val="center"/>
              <w:rPr>
                <w:rFonts w:eastAsiaTheme="minorEastAsia"/>
                <w:color w:val="2B2B2B"/>
                <w:sz w:val="36"/>
                <w:szCs w:val="36"/>
                <w:shd w:val="clear" w:color="auto" w:fill="FFFFFF"/>
              </w:rPr>
            </w:pPr>
          </w:p>
        </w:tc>
      </w:tr>
    </w:tbl>
    <w:p w14:paraId="2EBF9923" w14:textId="77777777" w:rsidR="00613C48" w:rsidRDefault="00613C48" w:rsidP="00B1246E">
      <w:pPr>
        <w:rPr>
          <w:sz w:val="32"/>
          <w:szCs w:val="32"/>
        </w:rPr>
      </w:pPr>
    </w:p>
    <w:p w14:paraId="0762B0B4" w14:textId="77777777" w:rsidR="00432111" w:rsidRDefault="00432111" w:rsidP="00B1246E">
      <w:pPr>
        <w:rPr>
          <w:sz w:val="32"/>
          <w:szCs w:val="32"/>
        </w:rPr>
      </w:pPr>
      <w:r>
        <w:rPr>
          <w:sz w:val="32"/>
          <w:szCs w:val="32"/>
        </w:rPr>
        <w:t xml:space="preserve">Равновесные </w:t>
      </w:r>
      <w:r w:rsidR="003065DE">
        <w:rPr>
          <w:sz w:val="32"/>
          <w:szCs w:val="32"/>
        </w:rPr>
        <w:t xml:space="preserve">носители </w:t>
      </w:r>
      <w:r>
        <w:rPr>
          <w:sz w:val="32"/>
          <w:szCs w:val="32"/>
        </w:rPr>
        <w:t xml:space="preserve">создаются только за счет температуры (тепловая генерация). </w:t>
      </w:r>
    </w:p>
    <w:p w14:paraId="7021ACD3" w14:textId="77777777" w:rsidR="00432111" w:rsidRDefault="00432111" w:rsidP="00442B1A">
      <w:pPr>
        <w:rPr>
          <w:sz w:val="32"/>
          <w:szCs w:val="32"/>
        </w:rPr>
      </w:pPr>
      <w:r>
        <w:rPr>
          <w:sz w:val="32"/>
          <w:szCs w:val="32"/>
        </w:rPr>
        <w:t>Неравновесные</w:t>
      </w:r>
      <w:r w:rsidR="007B0EF2">
        <w:rPr>
          <w:sz w:val="32"/>
          <w:szCs w:val="32"/>
        </w:rPr>
        <w:t xml:space="preserve"> за счет света, ионизирующего излучения, инжекции </w:t>
      </w:r>
      <w:proofErr w:type="spellStart"/>
      <w:r w:rsidR="007B0EF2">
        <w:rPr>
          <w:sz w:val="32"/>
          <w:szCs w:val="32"/>
        </w:rPr>
        <w:t>и.т.д</w:t>
      </w:r>
      <w:proofErr w:type="spellEnd"/>
      <w:r w:rsidR="007B0EF2">
        <w:rPr>
          <w:sz w:val="32"/>
          <w:szCs w:val="32"/>
        </w:rPr>
        <w:t>..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отличиются</w:t>
      </w:r>
      <w:proofErr w:type="spellEnd"/>
      <w:r>
        <w:rPr>
          <w:sz w:val="32"/>
          <w:szCs w:val="32"/>
        </w:rPr>
        <w:t xml:space="preserve"> тем что существуют только при наличии </w:t>
      </w:r>
      <w:r w:rsidR="007B0EF2">
        <w:rPr>
          <w:sz w:val="32"/>
          <w:szCs w:val="32"/>
        </w:rPr>
        <w:t>нетеплового воздействия</w:t>
      </w:r>
      <w:r>
        <w:rPr>
          <w:sz w:val="32"/>
          <w:szCs w:val="32"/>
        </w:rPr>
        <w:t xml:space="preserve"> (нарушается равновесие). </w:t>
      </w:r>
    </w:p>
    <w:p w14:paraId="56F006C6" w14:textId="77777777" w:rsidR="00432111" w:rsidRDefault="00432111" w:rsidP="00442B1A">
      <w:pPr>
        <w:rPr>
          <w:sz w:val="32"/>
          <w:szCs w:val="32"/>
        </w:rPr>
      </w:pPr>
      <w:r>
        <w:rPr>
          <w:sz w:val="32"/>
          <w:szCs w:val="32"/>
        </w:rPr>
        <w:t xml:space="preserve">Одновременно с </w:t>
      </w:r>
      <w:proofErr w:type="spellStart"/>
      <w:r>
        <w:rPr>
          <w:sz w:val="32"/>
          <w:szCs w:val="32"/>
        </w:rPr>
        <w:t>фотогенерацией</w:t>
      </w:r>
      <w:proofErr w:type="spellEnd"/>
      <w:r>
        <w:rPr>
          <w:sz w:val="32"/>
          <w:szCs w:val="32"/>
        </w:rPr>
        <w:t xml:space="preserve"> идет </w:t>
      </w:r>
      <w:proofErr w:type="spellStart"/>
      <w:r>
        <w:rPr>
          <w:sz w:val="32"/>
          <w:szCs w:val="32"/>
        </w:rPr>
        <w:t>рекомбинаия</w:t>
      </w:r>
      <w:proofErr w:type="spellEnd"/>
      <w:r>
        <w:rPr>
          <w:sz w:val="32"/>
          <w:szCs w:val="32"/>
        </w:rPr>
        <w:t xml:space="preserve"> неравновесных зарядов.</w:t>
      </w:r>
    </w:p>
    <w:p w14:paraId="5140B7F7" w14:textId="77777777" w:rsidR="00D16F2B" w:rsidRDefault="00432111" w:rsidP="00B00D44">
      <w:pPr>
        <w:rPr>
          <w:b/>
          <w:sz w:val="36"/>
          <w:szCs w:val="36"/>
        </w:rPr>
      </w:pPr>
      <w:r>
        <w:rPr>
          <w:sz w:val="32"/>
          <w:szCs w:val="32"/>
        </w:rPr>
        <w:lastRenderedPageBreak/>
        <w:t xml:space="preserve"> </w:t>
      </w:r>
      <w:r w:rsidR="00442B1A">
        <w:rPr>
          <w:sz w:val="32"/>
          <w:szCs w:val="32"/>
        </w:rPr>
        <w:t>В результате устанавливается стационарные концентрации</w:t>
      </w:r>
      <w:r w:rsidR="003065DE">
        <w:rPr>
          <w:sz w:val="32"/>
          <w:szCs w:val="32"/>
        </w:rPr>
        <w:t xml:space="preserve"> </w:t>
      </w:r>
      <w:proofErr w:type="spellStart"/>
      <w:r w:rsidR="00442B1A">
        <w:rPr>
          <w:sz w:val="32"/>
          <w:szCs w:val="32"/>
        </w:rPr>
        <w:t>фотогенерированных</w:t>
      </w:r>
      <w:proofErr w:type="spellEnd"/>
      <w:r w:rsidR="00442B1A">
        <w:rPr>
          <w:sz w:val="32"/>
          <w:szCs w:val="32"/>
        </w:rPr>
        <w:t xml:space="preserve"> электронов</w:t>
      </w:r>
      <w:r w:rsidR="009E3E05">
        <w:rPr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  <w:lang w:val="en-US"/>
          </w:rPr>
          <m:t>d</m:t>
        </m:r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ф</m:t>
            </m:r>
          </m:sub>
        </m:sSub>
      </m:oMath>
      <w:r w:rsidR="00442B1A">
        <w:rPr>
          <w:sz w:val="32"/>
          <w:szCs w:val="32"/>
        </w:rPr>
        <w:t xml:space="preserve"> и дырок</w:t>
      </w:r>
      <w:r w:rsidR="00E747E9">
        <w:rPr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  <w:lang w:val="en-US"/>
          </w:rPr>
          <m:t>d</m:t>
        </m:r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ф</m:t>
            </m:r>
          </m:sub>
        </m:sSub>
      </m:oMath>
      <w:r w:rsidR="00442B1A">
        <w:rPr>
          <w:rFonts w:eastAsiaTheme="minorEastAsia"/>
          <w:color w:val="2B2B2B"/>
          <w:sz w:val="36"/>
          <w:szCs w:val="36"/>
          <w:shd w:val="clear" w:color="auto" w:fill="FFFFFF"/>
        </w:rPr>
        <w:t>.</w:t>
      </w:r>
      <w:r w:rsidR="009E3E05"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 </w:t>
      </w:r>
      <w:r w:rsidR="00E747E9" w:rsidRPr="00E747E9">
        <w:rPr>
          <w:rFonts w:ascii="Calibri" w:eastAsia="Calibri" w:hAnsi="Calibri" w:cs="Times New Roman"/>
          <w:color w:val="2B2B2B"/>
          <w:sz w:val="32"/>
          <w:szCs w:val="32"/>
          <w:shd w:val="clear" w:color="auto" w:fill="FFFFFF"/>
        </w:rPr>
        <w:t xml:space="preserve">При </w:t>
      </w:r>
      <w:proofErr w:type="spellStart"/>
      <w:r w:rsidR="00E747E9" w:rsidRPr="00E747E9">
        <w:rPr>
          <w:rFonts w:ascii="Calibri" w:eastAsia="Calibri" w:hAnsi="Calibri" w:cs="Times New Roman"/>
          <w:color w:val="2B2B2B"/>
          <w:sz w:val="32"/>
          <w:szCs w:val="32"/>
          <w:shd w:val="clear" w:color="auto" w:fill="FFFFFF"/>
        </w:rPr>
        <w:t>фотогенерации</w:t>
      </w:r>
      <w:proofErr w:type="spellEnd"/>
      <w:r w:rsidR="00E747E9" w:rsidRPr="00E747E9">
        <w:rPr>
          <w:rFonts w:ascii="Calibri" w:eastAsia="Calibri" w:hAnsi="Calibri" w:cs="Times New Roman"/>
          <w:color w:val="2B2B2B"/>
          <w:sz w:val="32"/>
          <w:szCs w:val="32"/>
          <w:shd w:val="clear" w:color="auto" w:fill="FFFFFF"/>
        </w:rPr>
        <w:t xml:space="preserve"> всегда</w:t>
      </w:r>
      <w:r w:rsidR="00E747E9">
        <w:rPr>
          <w:rFonts w:ascii="Calibri" w:eastAsia="Calibri" w:hAnsi="Calibri" w:cs="Times New Roman"/>
          <w:color w:val="2B2B2B"/>
          <w:sz w:val="40"/>
          <w:szCs w:val="40"/>
          <w:shd w:val="clear" w:color="auto" w:fill="FFFFFF"/>
        </w:rPr>
        <w:t xml:space="preserve"> </w:t>
      </w:r>
      <w:r w:rsidR="00E747E9" w:rsidRPr="003D7E9C">
        <w:rPr>
          <w:rFonts w:ascii="Calibri" w:eastAsia="Calibri" w:hAnsi="Calibri" w:cs="Times New Roman"/>
          <w:color w:val="2B2B2B"/>
          <w:sz w:val="40"/>
          <w:szCs w:val="40"/>
          <w:shd w:val="clear" w:color="auto" w:fill="FFFFFF"/>
        </w:rPr>
        <w:t xml:space="preserve">      </w:t>
      </w:r>
      <w:proofErr w:type="spellStart"/>
      <w:r w:rsidR="00E747E9"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lang w:val="en-US"/>
        </w:rPr>
        <w:t>dn</w:t>
      </w:r>
      <w:proofErr w:type="spellEnd"/>
      <w:r w:rsidR="00E747E9"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vertAlign w:val="subscript"/>
        </w:rPr>
        <w:t>ф</w:t>
      </w:r>
      <w:r w:rsidR="00E747E9" w:rsidRPr="003D7E9C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</w:rPr>
        <w:t>=</w:t>
      </w:r>
      <w:proofErr w:type="spellStart"/>
      <w:r w:rsidR="00E747E9"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lang w:val="en-US"/>
        </w:rPr>
        <w:t>dp</w:t>
      </w:r>
      <w:proofErr w:type="spellEnd"/>
      <w:r w:rsidR="00E747E9" w:rsidRPr="006A619B">
        <w:rPr>
          <w:rFonts w:ascii="Calibri" w:eastAsia="Calibri" w:hAnsi="Calibri" w:cs="Times New Roman"/>
          <w:b/>
          <w:color w:val="7030A0"/>
          <w:sz w:val="40"/>
          <w:szCs w:val="40"/>
          <w:shd w:val="clear" w:color="auto" w:fill="FFFFFF"/>
          <w:vertAlign w:val="subscript"/>
        </w:rPr>
        <w:t>ф</w:t>
      </w:r>
    </w:p>
    <w:p w14:paraId="3ADE56FF" w14:textId="77777777" w:rsidR="0065286D" w:rsidRDefault="009E3E05" w:rsidP="00B00D44">
      <w:pPr>
        <w:rPr>
          <w:b/>
          <w:sz w:val="36"/>
          <w:szCs w:val="36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  </w:t>
      </w:r>
      <w:r w:rsidR="001563B9" w:rsidRPr="00E832D8">
        <w:rPr>
          <w:b/>
          <w:i/>
          <w:sz w:val="36"/>
          <w:szCs w:val="36"/>
        </w:rPr>
        <w:t xml:space="preserve">Проводимость при освещении складывается из </w:t>
      </w:r>
      <w:proofErr w:type="spellStart"/>
      <w:r w:rsidR="001563B9" w:rsidRPr="00E832D8">
        <w:rPr>
          <w:b/>
          <w:i/>
          <w:sz w:val="36"/>
          <w:szCs w:val="36"/>
        </w:rPr>
        <w:t>темновой</w:t>
      </w:r>
      <w:proofErr w:type="spellEnd"/>
      <w:r w:rsidR="001563B9" w:rsidRPr="00E832D8">
        <w:rPr>
          <w:b/>
          <w:i/>
          <w:sz w:val="36"/>
          <w:szCs w:val="36"/>
        </w:rPr>
        <w:t xml:space="preserve"> и фотопроводимост</w:t>
      </w:r>
      <w:r w:rsidR="007148C9" w:rsidRPr="00E832D8">
        <w:rPr>
          <w:b/>
          <w:i/>
          <w:sz w:val="36"/>
          <w:szCs w:val="36"/>
        </w:rPr>
        <w:t>и</w:t>
      </w:r>
      <w:r w:rsidR="001563B9">
        <w:rPr>
          <w:b/>
          <w:sz w:val="36"/>
          <w:szCs w:val="36"/>
        </w:rPr>
        <w:t>.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6238"/>
        <w:gridCol w:w="5387"/>
        <w:gridCol w:w="3969"/>
      </w:tblGrid>
      <w:tr w:rsidR="00D16F2B" w14:paraId="18F331CE" w14:textId="77777777" w:rsidTr="001563B9">
        <w:tc>
          <w:tcPr>
            <w:tcW w:w="15594" w:type="dxa"/>
            <w:gridSpan w:val="3"/>
          </w:tcPr>
          <w:p w14:paraId="7EBC4D6C" w14:textId="77777777" w:rsidR="00D16F2B" w:rsidRPr="0072580E" w:rsidRDefault="00D16F2B" w:rsidP="00432111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 xml:space="preserve">При </w:t>
            </w:r>
            <w:proofErr w:type="spellStart"/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>фотогенерации</w:t>
            </w:r>
            <w:proofErr w:type="spellEnd"/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 xml:space="preserve"> всегда </w:t>
            </w:r>
            <w:r w:rsidRPr="003D7E9C"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 xml:space="preserve">           </w:t>
            </w:r>
            <w:proofErr w:type="spellStart"/>
            <w:r w:rsidRPr="006A619B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  <w:lang w:val="en-US"/>
              </w:rPr>
              <w:t>dn</w:t>
            </w:r>
            <w:proofErr w:type="spellEnd"/>
            <w:r w:rsidRPr="006A619B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  <w:vertAlign w:val="subscript"/>
              </w:rPr>
              <w:t>ф</w:t>
            </w:r>
            <w:r w:rsidRPr="003D7E9C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</w:rPr>
              <w:t>=</w:t>
            </w:r>
            <w:proofErr w:type="spellStart"/>
            <w:r w:rsidRPr="006A619B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  <w:lang w:val="en-US"/>
              </w:rPr>
              <w:t>dp</w:t>
            </w:r>
            <w:proofErr w:type="spellEnd"/>
            <w:r w:rsidRPr="006A619B">
              <w:rPr>
                <w:rFonts w:ascii="Calibri" w:eastAsia="Calibri" w:hAnsi="Calibri" w:cs="Times New Roman"/>
                <w:b/>
                <w:color w:val="7030A0"/>
                <w:sz w:val="40"/>
                <w:szCs w:val="40"/>
                <w:shd w:val="clear" w:color="auto" w:fill="FFFFFF"/>
                <w:vertAlign w:val="subscript"/>
              </w:rPr>
              <w:t>ф</w:t>
            </w:r>
          </w:p>
        </w:tc>
      </w:tr>
      <w:tr w:rsidR="0065286D" w:rsidRPr="006A619B" w14:paraId="56A68B42" w14:textId="77777777" w:rsidTr="001563B9">
        <w:tc>
          <w:tcPr>
            <w:tcW w:w="6238" w:type="dxa"/>
          </w:tcPr>
          <w:p w14:paraId="44CA7232" w14:textId="77777777" w:rsidR="00D16F2B" w:rsidRPr="001563B9" w:rsidRDefault="001563B9" w:rsidP="001563B9">
            <w:pPr>
              <w:spacing w:line="360" w:lineRule="auto"/>
              <w:jc w:val="center"/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w:proofErr w:type="spellStart"/>
            <w:r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  <w:lang w:val="en-US"/>
              </w:rPr>
              <w:t>i</w:t>
            </w:r>
            <w:proofErr w:type="spellEnd"/>
          </w:p>
        </w:tc>
        <w:tc>
          <w:tcPr>
            <w:tcW w:w="5387" w:type="dxa"/>
          </w:tcPr>
          <w:p w14:paraId="258BB125" w14:textId="77777777" w:rsidR="00D16F2B" w:rsidRPr="001563B9" w:rsidRDefault="001563B9" w:rsidP="001563B9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  <w:t>n</w:t>
            </w:r>
          </w:p>
        </w:tc>
        <w:tc>
          <w:tcPr>
            <w:tcW w:w="3969" w:type="dxa"/>
          </w:tcPr>
          <w:p w14:paraId="7B17AF21" w14:textId="77777777" w:rsidR="00D16F2B" w:rsidRPr="00745432" w:rsidRDefault="001563B9" w:rsidP="001563B9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w:r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  <w:t>p</w:t>
            </w:r>
          </w:p>
        </w:tc>
      </w:tr>
      <w:tr w:rsidR="001563B9" w:rsidRPr="006A619B" w14:paraId="5F9395DD" w14:textId="77777777" w:rsidTr="001563B9">
        <w:tc>
          <w:tcPr>
            <w:tcW w:w="6238" w:type="dxa"/>
          </w:tcPr>
          <w:p w14:paraId="4E394FFF" w14:textId="77777777" w:rsidR="001563B9" w:rsidRPr="001563B9" w:rsidRDefault="00C20FD1" w:rsidP="00224F73">
            <w:pPr>
              <w:spacing w:line="360" w:lineRule="auto"/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σ=(</m:t>
                  </m:r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  <w:lang w:val="en-US"/>
                    </w:rPr>
                    <m:t>q</m:t>
                  </m:r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n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color w:val="2B2B2B"/>
                  <w:sz w:val="40"/>
                  <w:szCs w:val="40"/>
                  <w:shd w:val="clear" w:color="auto" w:fill="FFFFFF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  <w:lang w:val="en-US"/>
                    </w:rPr>
                    <m:t>q</m:t>
                  </m:r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p</m:t>
                  </m:r>
                </m:sub>
              </m:sSub>
              <m:r>
                <w:rPr>
                  <w:rFonts w:ascii="Cambria Math" w:hAnsi="Cambria Math" w:cs="Arial"/>
                  <w:color w:val="2B2B2B"/>
                  <w:sz w:val="40"/>
                  <w:szCs w:val="40"/>
                  <w:shd w:val="clear" w:color="auto" w:fill="FFFFFF"/>
                </w:rPr>
                <m:t xml:space="preserve">) </m:t>
              </m:r>
            </m:oMath>
            <w:r w:rsidR="001563B9" w:rsidRPr="001563B9"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</w:rPr>
              <w:t>+</w:t>
            </w:r>
          </w:p>
          <w:p w14:paraId="07BECE7E" w14:textId="77777777" w:rsidR="001563B9" w:rsidRPr="00D16F2B" w:rsidRDefault="001563B9" w:rsidP="00224F73">
            <w:pPr>
              <w:spacing w:line="360" w:lineRule="auto"/>
              <w:rPr>
                <w:rFonts w:eastAsiaTheme="minorEastAsia"/>
                <w:color w:val="2B2B2B"/>
                <w:sz w:val="40"/>
                <w:szCs w:val="40"/>
                <w:shd w:val="clear" w:color="auto" w:fill="FFFFFF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ф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+q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р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ф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40"/>
                            <w:szCs w:val="40"/>
                            <w:shd w:val="clear" w:color="auto" w:fill="FFFFFF"/>
                          </w:rPr>
                          <m:t>p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=σ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+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  <m:t>ф</m:t>
                    </m:r>
                  </m:sub>
                </m:sSub>
              </m:oMath>
            </m:oMathPara>
          </w:p>
        </w:tc>
        <w:tc>
          <w:tcPr>
            <w:tcW w:w="5387" w:type="dxa"/>
          </w:tcPr>
          <w:p w14:paraId="3E047DFB" w14:textId="77777777" w:rsidR="001563B9" w:rsidRPr="00D16F2B" w:rsidRDefault="001563B9" w:rsidP="001563B9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36"/>
                <w:szCs w:val="36"/>
                <w:shd w:val="clear" w:color="auto" w:fill="FFFFFF"/>
              </w:rPr>
            </w:pPr>
            <m:oMath>
              <m:r>
                <w:rPr>
                  <w:rFonts w:ascii="Cambria Math" w:hAnsi="Cambria Math" w:cs="Arial"/>
                  <w:color w:val="2B2B2B"/>
                  <w:sz w:val="40"/>
                  <w:szCs w:val="40"/>
                  <w:shd w:val="clear" w:color="auto" w:fill="FFFFFF"/>
                </w:rPr>
                <m:t>σ=q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40"/>
                      <w:szCs w:val="40"/>
                      <w:shd w:val="clear" w:color="auto" w:fill="FFFFFF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2B2B2B"/>
                          <w:sz w:val="40"/>
                          <w:szCs w:val="40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2B2B2B"/>
                          <w:sz w:val="40"/>
                          <w:szCs w:val="40"/>
                          <w:shd w:val="clear" w:color="auto" w:fill="FFFFFF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2B2B2B"/>
                          <w:sz w:val="40"/>
                          <w:szCs w:val="40"/>
                          <w:shd w:val="clear" w:color="auto" w:fill="FFFFFF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40"/>
                      <w:szCs w:val="40"/>
                      <w:shd w:val="clear" w:color="auto" w:fill="FFFFFF"/>
                    </w:rPr>
                    <m:t>n</m:t>
                  </m:r>
                </m:sub>
              </m:sSub>
            </m:oMath>
            <w:r w:rsidRPr="00D16F2B"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  <w:t xml:space="preserve"> +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  <w:color w:val="2B2B2B"/>
                      <w:sz w:val="28"/>
                      <w:szCs w:val="28"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shd w:val="clear" w:color="auto" w:fill="FFFFFF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2B2B2B"/>
                      <w:sz w:val="28"/>
                      <w:szCs w:val="28"/>
                      <w:shd w:val="clear" w:color="auto" w:fill="FFFFFF"/>
                      <w:lang w:val="en-US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ф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shd w:val="clear" w:color="auto" w:fill="FFFFFF"/>
                    </w:rPr>
                    <m:t>+q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2B2B2B"/>
                      <w:sz w:val="28"/>
                      <w:szCs w:val="28"/>
                      <w:shd w:val="clear" w:color="auto" w:fill="FFFFFF"/>
                      <w:lang w:val="en-US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ф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2B2B2B"/>
                          <w:sz w:val="28"/>
                          <w:szCs w:val="28"/>
                          <w:shd w:val="clear" w:color="auto" w:fill="FFFFFF"/>
                        </w:rPr>
                        <m:t>p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color w:val="2B2B2B"/>
                  <w:sz w:val="28"/>
                  <w:szCs w:val="28"/>
                  <w:shd w:val="clear" w:color="auto" w:fill="FFFFFF"/>
                </w:rPr>
                <m:t xml:space="preserve"> =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28"/>
                      <w:szCs w:val="28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shd w:val="clear" w:color="auto" w:fill="FFFFFF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color w:val="2B2B2B"/>
                  <w:sz w:val="28"/>
                  <w:szCs w:val="28"/>
                  <w:shd w:val="clear" w:color="auto" w:fill="FFFFFF"/>
                </w:rPr>
                <m:t>+</m:t>
              </m:r>
              <m:r>
                <w:rPr>
                  <w:rFonts w:ascii="Cambria Math" w:hAnsi="Cambria Math" w:cs="Arial"/>
                  <w:color w:val="2B2B2B"/>
                  <w:sz w:val="28"/>
                  <w:szCs w:val="28"/>
                  <w:highlight w:val="yellow"/>
                  <w:shd w:val="clear" w:color="auto" w:fill="FFFFFF"/>
                </w:rPr>
                <m:t>d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2B2B2B"/>
                      <w:sz w:val="28"/>
                      <w:szCs w:val="28"/>
                      <w:highlight w:val="yellow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highlight w:val="yellow"/>
                      <w:shd w:val="clear" w:color="auto" w:fill="FFFFFF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  <w:color w:val="2B2B2B"/>
                      <w:sz w:val="28"/>
                      <w:szCs w:val="28"/>
                      <w:highlight w:val="yellow"/>
                      <w:shd w:val="clear" w:color="auto" w:fill="FFFFFF"/>
                    </w:rPr>
                    <m:t>ф</m:t>
                  </m:r>
                </m:sub>
              </m:sSub>
            </m:oMath>
          </w:p>
          <w:p w14:paraId="4D61E797" w14:textId="77777777" w:rsidR="001563B9" w:rsidRPr="00D16F2B" w:rsidRDefault="001563B9" w:rsidP="00224F73">
            <w:pPr>
              <w:spacing w:line="360" w:lineRule="auto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3969" w:type="dxa"/>
          </w:tcPr>
          <w:p w14:paraId="3FFE6ACA" w14:textId="77777777" w:rsidR="001563B9" w:rsidRPr="003D7E9C" w:rsidRDefault="001563B9" w:rsidP="00224F73">
            <w:pPr>
              <w:spacing w:line="360" w:lineRule="auto"/>
              <w:rPr>
                <w:rFonts w:ascii="Calibri" w:eastAsia="Calibri" w:hAnsi="Calibri" w:cs="Times New Roman"/>
                <w:color w:val="2B2B2B"/>
                <w:sz w:val="36"/>
                <w:szCs w:val="36"/>
                <w:shd w:val="clear" w:color="auto" w:fill="FFFFFF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σ</m:t>
                </m:r>
                <m:r>
                  <w:rPr>
                    <w:rFonts w:ascii="Cambria Math" w:hAnsi="Cambria Math" w:cs="Arial"/>
                    <w:color w:val="2B2B2B"/>
                    <w:sz w:val="36"/>
                    <w:szCs w:val="36"/>
                    <w:shd w:val="clear" w:color="auto" w:fill="FFFFFF"/>
                    <w:lang w:val="en-US"/>
                  </w:rPr>
                  <m:t>=</m:t>
                </m:r>
                <m:r>
                  <w:rPr>
                    <w:rFonts w:ascii="Cambria Math" w:hAnsi="Cambria Math" w:cs="Arial"/>
                    <w:color w:val="2B2B2B"/>
                    <w:sz w:val="36"/>
                    <w:szCs w:val="36"/>
                    <w:shd w:val="clear" w:color="auto" w:fill="FFFFFF"/>
                  </w:rPr>
                  <m:t>q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36"/>
                        <w:szCs w:val="36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36"/>
                        <w:szCs w:val="36"/>
                        <w:shd w:val="clear" w:color="auto" w:fill="FFFFFF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36"/>
                        <w:szCs w:val="36"/>
                        <w:shd w:val="clear" w:color="auto" w:fill="FFFFFF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36"/>
                        <w:szCs w:val="36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36"/>
                        <w:szCs w:val="36"/>
                        <w:shd w:val="clear" w:color="auto" w:fill="FFFFFF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36"/>
                        <w:szCs w:val="36"/>
                        <w:shd w:val="clear" w:color="auto" w:fill="FFFFFF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36"/>
                    <w:szCs w:val="36"/>
                    <w:shd w:val="clear" w:color="auto" w:fill="FFFFFF"/>
                  </w:rPr>
                  <m:t>+</m:t>
                </m:r>
              </m:oMath>
            </m:oMathPara>
          </w:p>
          <w:p w14:paraId="1E53A68B" w14:textId="77777777" w:rsidR="001563B9" w:rsidRDefault="001563B9" w:rsidP="00224F73">
            <w:pPr>
              <w:spacing w:line="360" w:lineRule="auto"/>
              <w:rPr>
                <w:rFonts w:ascii="Calibri" w:eastAsia="Calibri" w:hAnsi="Calibri" w:cs="Times New Roman"/>
                <w:color w:val="2B2B2B"/>
                <w:sz w:val="28"/>
                <w:szCs w:val="28"/>
                <w:shd w:val="clear" w:color="auto" w:fill="FFFFFF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color w:val="2B2B2B"/>
                    <w:sz w:val="32"/>
                    <w:szCs w:val="32"/>
                    <w:shd w:val="clear" w:color="auto" w:fill="FFFFFF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2B2B2B"/>
                        <w:sz w:val="32"/>
                        <w:szCs w:val="32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2B2B2B"/>
                        <w:sz w:val="32"/>
                        <w:szCs w:val="32"/>
                        <w:shd w:val="clear" w:color="auto" w:fill="FFFFFF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32"/>
                        <w:szCs w:val="32"/>
                        <w:shd w:val="clear" w:color="auto" w:fill="FFFFFF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  <m:t>ф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2B2B2B"/>
                        <w:sz w:val="32"/>
                        <w:szCs w:val="32"/>
                        <w:shd w:val="clear" w:color="auto" w:fill="FFFFFF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Arial"/>
                        <w:color w:val="2B2B2B"/>
                        <w:sz w:val="32"/>
                        <w:szCs w:val="32"/>
                        <w:shd w:val="clear" w:color="auto" w:fill="FFFFFF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2B2B2B"/>
                        <w:sz w:val="32"/>
                        <w:szCs w:val="32"/>
                        <w:shd w:val="clear" w:color="auto" w:fill="FFFFFF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  <m:t>р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color w:val="2B2B2B"/>
                            <w:sz w:val="32"/>
                            <w:szCs w:val="32"/>
                            <w:shd w:val="clear" w:color="auto" w:fill="FFFFFF"/>
                            <w:lang w:val="en-US"/>
                          </w:rPr>
                          <m:t>ф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2B2B2B"/>
                            <w:sz w:val="32"/>
                            <w:szCs w:val="32"/>
                            <w:shd w:val="clear" w:color="auto" w:fill="FFFFFF"/>
                          </w:rPr>
                          <m:t>p</m:t>
                        </m:r>
                      </m:sub>
                    </m:sSub>
                  </m:e>
                </m:d>
                <m:r>
                  <w:rPr>
                    <w:rFonts w:ascii="Cambria Math" w:hAnsi="Cambria Math" w:cs="Arial"/>
                    <w:color w:val="2B2B2B"/>
                    <w:sz w:val="32"/>
                    <w:szCs w:val="32"/>
                    <w:shd w:val="clear" w:color="auto" w:fill="FFFFFF"/>
                    <w:lang w:val="en-US"/>
                  </w:rPr>
                  <m:t>=</m:t>
                </m:r>
              </m:oMath>
            </m:oMathPara>
          </w:p>
          <w:p w14:paraId="0A28F033" w14:textId="77777777" w:rsidR="001563B9" w:rsidRPr="00745432" w:rsidRDefault="00C20FD1" w:rsidP="001563B9">
            <w:pPr>
              <w:spacing w:line="360" w:lineRule="auto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28"/>
                        <w:szCs w:val="28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shd w:val="clear" w:color="auto" w:fill="FFFFFF"/>
                        <w:lang w:val="en-US"/>
                      </w:rPr>
                      <m:t xml:space="preserve"> =</m:t>
                    </m:r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shd w:val="clear" w:color="auto" w:fill="FFFFFF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28"/>
                    <w:szCs w:val="28"/>
                    <w:shd w:val="clear" w:color="auto" w:fill="FFFFFF"/>
                    <w:lang w:val="en-US"/>
                  </w:rPr>
                  <m:t>+</m:t>
                </m:r>
                <m:r>
                  <w:rPr>
                    <w:rFonts w:ascii="Cambria Math" w:hAnsi="Cambria Math" w:cs="Arial"/>
                    <w:color w:val="2B2B2B"/>
                    <w:sz w:val="28"/>
                    <w:szCs w:val="28"/>
                    <w:highlight w:val="yellow"/>
                    <w:shd w:val="clear" w:color="auto" w:fill="FFFFFF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28"/>
                        <w:szCs w:val="28"/>
                        <w:highlight w:val="yellow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highlight w:val="yellow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28"/>
                        <w:szCs w:val="28"/>
                        <w:highlight w:val="yellow"/>
                        <w:shd w:val="clear" w:color="auto" w:fill="FFFFFF"/>
                        <w:lang w:val="en-US"/>
                      </w:rPr>
                      <m:t>ф</m:t>
                    </m:r>
                  </m:sub>
                </m:sSub>
              </m:oMath>
            </m:oMathPara>
          </w:p>
        </w:tc>
      </w:tr>
      <w:tr w:rsidR="001563B9" w:rsidRPr="006A619B" w14:paraId="7AB4986E" w14:textId="77777777" w:rsidTr="001563B9">
        <w:tc>
          <w:tcPr>
            <w:tcW w:w="15594" w:type="dxa"/>
            <w:gridSpan w:val="3"/>
          </w:tcPr>
          <w:p w14:paraId="3BE9281C" w14:textId="77777777" w:rsidR="001563B9" w:rsidRPr="00292CE5" w:rsidRDefault="00C20FD1" w:rsidP="00292CE5">
            <w:pPr>
              <w:spacing w:line="360" w:lineRule="auto"/>
              <w:jc w:val="center"/>
              <w:rPr>
                <w:rFonts w:ascii="Calibri" w:eastAsia="Calibri" w:hAnsi="Calibri" w:cs="Times New Roman"/>
                <w:color w:val="2B2B2B"/>
                <w:sz w:val="40"/>
                <w:szCs w:val="4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σ=σ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shd w:val="clear" w:color="auto" w:fill="FFFFFF"/>
                      </w:rPr>
                      <m:t>т</m:t>
                    </m:r>
                  </m:sub>
                </m:sSub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shd w:val="clear" w:color="auto" w:fill="FFFFFF"/>
                  </w:rPr>
                  <m:t>+</m:t>
                </m:r>
                <m:r>
                  <w:rPr>
                    <w:rFonts w:ascii="Cambria Math" w:hAnsi="Cambria Math" w:cs="Arial"/>
                    <w:color w:val="2B2B2B"/>
                    <w:sz w:val="40"/>
                    <w:szCs w:val="40"/>
                    <w:highlight w:val="yellow"/>
                    <w:shd w:val="clear" w:color="auto" w:fill="FFFFFF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Arial"/>
                        <w:color w:val="2B2B2B"/>
                        <w:sz w:val="40"/>
                        <w:szCs w:val="40"/>
                        <w:highlight w:val="yellow"/>
                        <w:shd w:val="clear" w:color="auto" w:fill="FFFFFF"/>
                      </w:rPr>
                      <m:t>ф</m:t>
                    </m:r>
                  </m:sub>
                </m:sSub>
              </m:oMath>
            </m:oMathPara>
          </w:p>
        </w:tc>
      </w:tr>
    </w:tbl>
    <w:p w14:paraId="7D48A121" w14:textId="77777777" w:rsidR="006E5F66" w:rsidRPr="00854971" w:rsidRDefault="00C20FD1" w:rsidP="006E5F66">
      <w:pPr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eastAsia="ru-RU"/>
        </w:rPr>
        <w:pict w14:anchorId="3A770B3B">
          <v:group id="_x0000_s1381" style="position:absolute;margin-left:535.35pt;margin-top:30.65pt;width:248.25pt;height:173.25pt;z-index:251703296;mso-position-horizontal-relative:text;mso-position-vertical-relative:text" coordorigin="11427,7010" coordsize="4965,3465">
            <v:group id="_x0000_s1379" style="position:absolute;left:11427;top:7010;width:4965;height:3465" coordorigin="11427,7010" coordsize="4965,3465">
              <v:shape id="_x0000_s1377" type="#_x0000_t202" style="position:absolute;left:12780;top:9770;width:3486;height:705" o:regroupid="13" stroked="f">
                <v:textbox>
                  <w:txbxContent>
                    <w:p w14:paraId="67E36496" w14:textId="77777777" w:rsidR="00224F73" w:rsidRPr="00BA62BF" w:rsidRDefault="00224F73" w:rsidP="00BA62BF">
                      <w:r>
                        <w:t xml:space="preserve">1           2           3           4      Е, </w:t>
                      </w:r>
                      <w:proofErr w:type="spellStart"/>
                      <w:r>
                        <w:t>вт</w:t>
                      </w:r>
                      <w:proofErr w:type="spellEnd"/>
                    </w:p>
                  </w:txbxContent>
                </v:textbox>
              </v:shape>
              <v:group id="_x0000_s1378" style="position:absolute;left:11427;top:7010;width:4965;height:2657" coordorigin="11427,7010" coordsize="4965,2657">
                <v:group id="_x0000_s1370" style="position:absolute;left:12435;top:7147;width:3957;height:2520" coordorigin="12345,4200" coordsize="3555,2520" o:regroupid="14">
                  <v:shape id="_x0000_s1371" type="#_x0000_t32" style="position:absolute;left:12345;top:6660;width:3555;height:60" o:connectortype="straight" strokeweight="1.5pt">
                    <v:stroke endarrow="block"/>
                  </v:shape>
                  <v:shape id="_x0000_s1372" type="#_x0000_t32" style="position:absolute;left:12345;top:4200;width:0;height:2460;flip:y" o:connectortype="straight" strokeweight="1.5pt">
                    <v:stroke endarrow="block"/>
                  </v:shape>
                </v:group>
                <v:shape id="_x0000_s1376" type="#_x0000_t202" style="position:absolute;left:11427;top:7010;width:920;height:2597" o:regroupid="14" stroked="f">
                  <v:textbox style="mso-next-textbox:#_x0000_s1376">
                    <w:txbxContent>
                      <w:p w14:paraId="471A5024" w14:textId="77777777" w:rsidR="00224F73" w:rsidRPr="00BA62BF" w:rsidRDefault="00224F73" w:rsidP="00BA62BF">
                        <w:pPr>
                          <w:jc w:val="right"/>
                          <w:rPr>
                            <w:sz w:val="36"/>
                            <w:szCs w:val="36"/>
                          </w:rPr>
                        </w:pPr>
                        <w:r w:rsidRPr="00BA62BF">
                          <w:rPr>
                            <w:sz w:val="36"/>
                            <w:szCs w:val="36"/>
                            <w:lang w:val="en-US"/>
                          </w:rPr>
                          <w:t>I</w:t>
                        </w:r>
                        <w:r w:rsidRPr="00BA62BF">
                          <w:rPr>
                            <w:sz w:val="36"/>
                            <w:szCs w:val="36"/>
                            <w:vertAlign w:val="subscript"/>
                            <w:lang w:val="kk-KZ"/>
                          </w:rPr>
                          <w:t>Ф</w:t>
                        </w:r>
                        <w:r>
                          <w:rPr>
                            <w:sz w:val="36"/>
                            <w:szCs w:val="36"/>
                          </w:rPr>
                          <w:t xml:space="preserve">, </w:t>
                        </w:r>
                        <w:r w:rsidRPr="00BA62BF">
                          <w:rPr>
                            <w:sz w:val="28"/>
                            <w:szCs w:val="28"/>
                          </w:rPr>
                          <w:t>мка</w:t>
                        </w:r>
                      </w:p>
                      <w:p w14:paraId="57815223" w14:textId="77777777" w:rsidR="00224F73" w:rsidRPr="00BA62BF" w:rsidRDefault="00224F73" w:rsidP="00BA62BF">
                        <w:pPr>
                          <w:jc w:val="right"/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 w:rsidRPr="00BA62BF">
                          <w:rPr>
                            <w:sz w:val="28"/>
                            <w:szCs w:val="28"/>
                            <w:lang w:val="kk-KZ"/>
                          </w:rPr>
                          <w:t>10</w:t>
                        </w:r>
                      </w:p>
                      <w:p w14:paraId="1738F97C" w14:textId="77777777" w:rsidR="00224F73" w:rsidRPr="00BA62BF" w:rsidRDefault="00224F73" w:rsidP="00BA62BF">
                        <w:pPr>
                          <w:jc w:val="right"/>
                          <w:rPr>
                            <w:sz w:val="28"/>
                            <w:szCs w:val="28"/>
                            <w:lang w:val="kk-KZ"/>
                          </w:rPr>
                        </w:pPr>
                        <w:r w:rsidRPr="00BA62BF">
                          <w:rPr>
                            <w:sz w:val="28"/>
                            <w:szCs w:val="28"/>
                            <w:lang w:val="kk-KZ"/>
                          </w:rPr>
                          <w:t>5</w:t>
                        </w:r>
                      </w:p>
                      <w:p w14:paraId="7FC7CBAE" w14:textId="77777777" w:rsidR="00224F73" w:rsidRPr="00BA62BF" w:rsidRDefault="00224F73" w:rsidP="00BA62BF">
                        <w:pPr>
                          <w:jc w:val="right"/>
                          <w:rPr>
                            <w:sz w:val="36"/>
                            <w:szCs w:val="36"/>
                            <w:lang w:val="kk-KZ"/>
                          </w:rPr>
                        </w:pPr>
                      </w:p>
                      <w:p w14:paraId="2EDDD6E9" w14:textId="77777777" w:rsidR="00224F73" w:rsidRPr="006C1C9E" w:rsidRDefault="00224F73" w:rsidP="00BA62BF"/>
                    </w:txbxContent>
                  </v:textbox>
                </v:shape>
              </v:group>
            </v:group>
            <v:shape id="_x0000_s1380" type="#_x0000_t32" style="position:absolute;left:12435;top:8475;width:2445;height:1132;flip:y" o:connectortype="straight" strokeweight="3pt"/>
          </v:group>
        </w:pict>
      </w:r>
    </w:p>
    <w:p w14:paraId="665A61DA" w14:textId="77777777" w:rsidR="006E5F66" w:rsidRPr="00E832D8" w:rsidRDefault="00BA62BF" w:rsidP="006E5F66">
      <w:pPr>
        <w:rPr>
          <w:b/>
          <w:i/>
          <w:sz w:val="36"/>
          <w:szCs w:val="36"/>
        </w:rPr>
      </w:pPr>
      <w:r w:rsidRPr="00E832D8">
        <w:rPr>
          <w:b/>
          <w:i/>
          <w:sz w:val="36"/>
          <w:szCs w:val="36"/>
        </w:rPr>
        <w:t>Энергетическая характеристика фоторезистора</w:t>
      </w:r>
    </w:p>
    <w:p w14:paraId="3468D392" w14:textId="77777777" w:rsidR="00C51397" w:rsidRDefault="00C51397" w:rsidP="006E5F66">
      <w:pPr>
        <w:rPr>
          <w:sz w:val="36"/>
          <w:szCs w:val="36"/>
        </w:rPr>
      </w:pPr>
      <w:r w:rsidRPr="00C51397">
        <w:rPr>
          <w:sz w:val="36"/>
          <w:szCs w:val="36"/>
        </w:rPr>
        <w:t xml:space="preserve">Зависимость тока </w:t>
      </w:r>
      <w:r w:rsidRPr="00BA62BF">
        <w:rPr>
          <w:sz w:val="36"/>
          <w:szCs w:val="36"/>
          <w:lang w:val="en-US"/>
        </w:rPr>
        <w:t>I</w:t>
      </w:r>
      <w:r w:rsidRPr="00BA62BF">
        <w:rPr>
          <w:sz w:val="36"/>
          <w:szCs w:val="36"/>
          <w:vertAlign w:val="subscript"/>
          <w:lang w:val="kk-KZ"/>
        </w:rPr>
        <w:t>Ф</w:t>
      </w:r>
      <w:r>
        <w:rPr>
          <w:sz w:val="36"/>
          <w:szCs w:val="36"/>
        </w:rPr>
        <w:t xml:space="preserve"> фоторезистора от мощности света Е называют </w:t>
      </w:r>
    </w:p>
    <w:p w14:paraId="348946AE" w14:textId="77777777" w:rsidR="00BA62BF" w:rsidRPr="00C51397" w:rsidRDefault="00C51397" w:rsidP="006E5F66">
      <w:pPr>
        <w:rPr>
          <w:sz w:val="36"/>
          <w:szCs w:val="36"/>
        </w:rPr>
      </w:pPr>
      <w:r>
        <w:rPr>
          <w:sz w:val="36"/>
          <w:szCs w:val="36"/>
        </w:rPr>
        <w:t>Энергетической характеристикой.</w:t>
      </w:r>
      <w:r w:rsidR="00B1246E">
        <w:rPr>
          <w:sz w:val="36"/>
          <w:szCs w:val="36"/>
        </w:rPr>
        <w:t xml:space="preserve"> Здесь Е мощность равна:</w:t>
      </w:r>
    </w:p>
    <w:p w14:paraId="1169555C" w14:textId="77777777" w:rsidR="006E5F66" w:rsidRDefault="00C51397" w:rsidP="00C51397">
      <w:pPr>
        <w:ind w:left="1416" w:firstLine="708"/>
        <w:rPr>
          <w:sz w:val="32"/>
          <w:szCs w:val="32"/>
          <w:vertAlign w:val="subscript"/>
        </w:rPr>
      </w:pPr>
      <w:r>
        <w:rPr>
          <w:sz w:val="36"/>
          <w:szCs w:val="36"/>
        </w:rPr>
        <w:t>Е=</w:t>
      </w:r>
      <w:r w:rsidRPr="00C51397"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 w:rsidRPr="00C51397">
        <w:rPr>
          <w:sz w:val="32"/>
          <w:szCs w:val="32"/>
          <w:vertAlign w:val="subscript"/>
        </w:rPr>
        <w:t>Ф</w:t>
      </w:r>
      <w:r w:rsidRPr="00442B1A">
        <w:rPr>
          <w:sz w:val="32"/>
          <w:szCs w:val="32"/>
          <w:lang w:val="en-US"/>
        </w:rPr>
        <w:t>N</w:t>
      </w:r>
      <w:r w:rsidRPr="00442B1A">
        <w:rPr>
          <w:sz w:val="32"/>
          <w:szCs w:val="32"/>
          <w:vertAlign w:val="subscript"/>
        </w:rPr>
        <w:t>Ф</w:t>
      </w:r>
      <w:r>
        <w:rPr>
          <w:sz w:val="32"/>
          <w:szCs w:val="32"/>
        </w:rPr>
        <w:t xml:space="preserve"> =</w:t>
      </w:r>
      <w:r w:rsidRPr="00C51397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h</w:t>
      </w:r>
      <w:r w:rsidRPr="00C51397">
        <w:rPr>
          <w:rFonts w:ascii="Symbol" w:hAnsi="Symbol"/>
          <w:sz w:val="32"/>
          <w:szCs w:val="32"/>
          <w:lang w:val="en-US"/>
        </w:rPr>
        <w:t></w:t>
      </w:r>
      <w:r w:rsidRPr="00C51397">
        <w:rPr>
          <w:sz w:val="32"/>
          <w:szCs w:val="32"/>
        </w:rPr>
        <w:t xml:space="preserve"> </w:t>
      </w:r>
      <w:r w:rsidRPr="00442B1A">
        <w:rPr>
          <w:sz w:val="32"/>
          <w:szCs w:val="32"/>
          <w:lang w:val="en-US"/>
        </w:rPr>
        <w:t>N</w:t>
      </w:r>
      <w:r w:rsidRPr="00442B1A">
        <w:rPr>
          <w:sz w:val="32"/>
          <w:szCs w:val="32"/>
          <w:vertAlign w:val="subscript"/>
        </w:rPr>
        <w:t>Ф</w:t>
      </w:r>
      <w:r w:rsidRPr="00C51397">
        <w:rPr>
          <w:sz w:val="32"/>
          <w:szCs w:val="32"/>
          <w:vertAlign w:val="subscript"/>
        </w:rPr>
        <w:t xml:space="preserve">   </w:t>
      </w:r>
    </w:p>
    <w:p w14:paraId="10FC5D3A" w14:textId="77777777" w:rsidR="00E832D8" w:rsidRPr="00C51397" w:rsidRDefault="00E832D8" w:rsidP="00C51397">
      <w:pPr>
        <w:ind w:left="1416" w:firstLine="708"/>
        <w:rPr>
          <w:b/>
          <w:sz w:val="36"/>
          <w:szCs w:val="36"/>
        </w:rPr>
      </w:pPr>
    </w:p>
    <w:p w14:paraId="3C913364" w14:textId="77777777" w:rsidR="002665B4" w:rsidRPr="002665B4" w:rsidRDefault="00C20FD1" w:rsidP="006E5F66">
      <w:pPr>
        <w:rPr>
          <w:b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pict w14:anchorId="03F6A8B5">
          <v:group id="_x0000_s1419" style="position:absolute;margin-left:483.75pt;margin-top:-2.25pt;width:285.6pt;height:182.15pt;z-index:251730944" coordorigin="10395,675" coordsize="5712,3643">
            <v:group id="_x0000_s1416" style="position:absolute;left:10395;top:675;width:5712;height:3643" coordorigin="12150,783" coordsize="3957,3328">
              <v:group id="_x0000_s1415" style="position:absolute;left:12150;top:783;width:3957;height:3328" coordorigin="12150,783" coordsize="3957,3328">
                <v:group id="_x0000_s1414" style="position:absolute;left:12150;top:783;width:3957;height:2520" coordorigin="12150,783" coordsize="3957,2520">
                  <v:group id="_x0000_s1402" style="position:absolute;left:12150;top:783;width:3957;height:2520" coordorigin="12345,4200" coordsize="3555,2520" o:regroupid="20">
                    <v:shape id="_x0000_s1403" type="#_x0000_t32" style="position:absolute;left:12345;top:6660;width:3555;height:60" o:connectortype="straight" strokeweight="1.5pt">
                      <v:stroke endarrow="block"/>
                    </v:shape>
                    <v:shape id="_x0000_s1404" type="#_x0000_t32" style="position:absolute;left:12345;top:4200;width:0;height:2460;flip:y" o:connectortype="straight" strokeweight="1.5pt">
                      <v:stroke endarrow="block"/>
                    </v:shape>
                  </v:group>
                  <v:shape id="_x0000_s1407" type="#_x0000_t32" style="position:absolute;left:12150;top:1875;width:3957;height:15" o:connectortype="straight"/>
                  <v:rect id="_x0000_s1408" style="position:absolute;left:12570;top:990;width:750;height:885" strokeweight="2.25pt"/>
                  <v:rect id="_x0000_s1409" style="position:absolute;left:12615;top:2351;width:750;height:885">
                    <v:stroke dashstyle="dash"/>
                  </v:rect>
                  <v:shape id="_x0000_s1412" style="position:absolute;left:13365;top:2358;width:1080;height:885" coordsize="1080,885" path="m,c26,236,53,472,128,612v75,140,163,180,322,225c609,882,844,883,1080,885e" filled="f" strokeweight="2.25pt">
                    <v:path arrowok="t"/>
                  </v:shape>
                  <v:shape id="_x0000_s1413" type="#_x0000_t32" style="position:absolute;left:12150;top:3015;width:1695;height:0" o:connectortype="straight">
                    <v:stroke dashstyle="dash"/>
                  </v:shape>
                </v:group>
                <v:shape id="_x0000_s1400" type="#_x0000_t202" style="position:absolute;left:12495;top:3406;width:3486;height:705" o:regroupid="19" stroked="f">
                  <v:textbox style="mso-next-textbox:#_x0000_s1400">
                    <w:txbxContent>
                      <w:p w14:paraId="4DF0B569" w14:textId="77777777" w:rsidR="00224F73" w:rsidRPr="002665B4" w:rsidRDefault="00224F73" w:rsidP="002665B4">
                        <w:r>
                          <w:t xml:space="preserve">1           2           3           4      </w:t>
                        </w:r>
                        <w:r>
                          <w:rPr>
                            <w:lang w:val="en-US"/>
                          </w:rPr>
                          <w:t>t</w:t>
                        </w:r>
                        <w:r>
                          <w:t xml:space="preserve">, </w:t>
                        </w:r>
                        <w:proofErr w:type="spellStart"/>
                        <w:r>
                          <w:t>нс</w:t>
                        </w:r>
                        <w:proofErr w:type="spellEnd"/>
                      </w:p>
                    </w:txbxContent>
                  </v:textbox>
                </v:shape>
              </v:group>
              <v:shape id="_x0000_s1410" style="position:absolute;left:12615;top:2358;width:240;height:885" coordsize="240,885" path="m,885c51,762,103,639,143,492,183,345,224,82,240,e" filled="f" strokeweight="2.25pt">
                <v:path arrowok="t"/>
              </v:shape>
              <v:shape id="_x0000_s1411" type="#_x0000_t32" style="position:absolute;left:12855;top:2358;width:510;height:0" o:connectortype="straight" strokeweight="2.25pt"/>
            </v:group>
            <v:shape id="_x0000_s1417" type="#_x0000_t32" style="position:absolute;left:12149;top:3119;width:0;height:427" o:connectortype="straight" strokecolor="red" strokeweight="1.5pt"/>
            <v:shape id="_x0000_s1418" type="#_x0000_t32" style="position:absolute;left:12374;top:3104;width:0;height:427" o:connectortype="straight" strokecolor="red" strokeweight="1.5pt"/>
          </v:group>
        </w:pict>
      </w:r>
      <w:r w:rsidR="002665B4" w:rsidRPr="00E832D8">
        <w:rPr>
          <w:b/>
          <w:i/>
          <w:sz w:val="36"/>
          <w:szCs w:val="36"/>
        </w:rPr>
        <w:t xml:space="preserve">Время жизни </w:t>
      </w:r>
      <w:r w:rsidR="002665B4" w:rsidRPr="00E832D8">
        <w:rPr>
          <w:rFonts w:ascii="Symbol" w:hAnsi="Symbol"/>
          <w:b/>
          <w:i/>
          <w:sz w:val="36"/>
          <w:szCs w:val="36"/>
          <w:lang w:val="en-US"/>
        </w:rPr>
        <w:t></w:t>
      </w:r>
      <w:r w:rsidR="002665B4" w:rsidRPr="00E832D8">
        <w:rPr>
          <w:b/>
          <w:i/>
          <w:sz w:val="36"/>
          <w:szCs w:val="36"/>
        </w:rPr>
        <w:t xml:space="preserve"> неравновесных носителей</w:t>
      </w:r>
      <w:r w:rsidR="002665B4">
        <w:rPr>
          <w:b/>
          <w:sz w:val="36"/>
          <w:szCs w:val="36"/>
        </w:rPr>
        <w:t>.</w:t>
      </w:r>
    </w:p>
    <w:p w14:paraId="296D5B72" w14:textId="77777777" w:rsidR="002665B4" w:rsidRPr="00175C3B" w:rsidRDefault="00175C3B" w:rsidP="006E5F66">
      <w:pPr>
        <w:rPr>
          <w:sz w:val="36"/>
          <w:szCs w:val="36"/>
        </w:rPr>
      </w:pPr>
      <w:r w:rsidRPr="00175C3B">
        <w:rPr>
          <w:sz w:val="36"/>
          <w:szCs w:val="36"/>
        </w:rPr>
        <w:t>После выключения света</w:t>
      </w:r>
      <w:r>
        <w:rPr>
          <w:sz w:val="36"/>
          <w:szCs w:val="36"/>
        </w:rPr>
        <w:t>, время за которое</w:t>
      </w:r>
    </w:p>
    <w:p w14:paraId="6359EF44" w14:textId="77777777" w:rsidR="002665B4" w:rsidRPr="00175C3B" w:rsidRDefault="00175C3B" w:rsidP="006E5F66">
      <w:pPr>
        <w:rPr>
          <w:sz w:val="36"/>
          <w:szCs w:val="36"/>
        </w:rPr>
      </w:pPr>
      <w:r>
        <w:rPr>
          <w:sz w:val="36"/>
          <w:szCs w:val="36"/>
        </w:rPr>
        <w:t>к</w:t>
      </w:r>
      <w:r w:rsidRPr="00175C3B">
        <w:rPr>
          <w:sz w:val="36"/>
          <w:szCs w:val="36"/>
        </w:rPr>
        <w:t xml:space="preserve">онцентрация </w:t>
      </w:r>
      <w:r>
        <w:rPr>
          <w:sz w:val="36"/>
          <w:szCs w:val="36"/>
        </w:rPr>
        <w:t>неравновесных носителей уменьшается</w:t>
      </w:r>
    </w:p>
    <w:p w14:paraId="0C3CEF27" w14:textId="77777777" w:rsidR="00175C3B" w:rsidRDefault="00175C3B" w:rsidP="006E5F66">
      <w:pPr>
        <w:rPr>
          <w:sz w:val="36"/>
          <w:szCs w:val="36"/>
        </w:rPr>
      </w:pPr>
      <w:r>
        <w:rPr>
          <w:sz w:val="36"/>
          <w:szCs w:val="36"/>
        </w:rPr>
        <w:t xml:space="preserve"> в </w:t>
      </w:r>
      <w:r w:rsidR="00FE4045">
        <w:rPr>
          <w:sz w:val="36"/>
          <w:szCs w:val="36"/>
        </w:rPr>
        <w:t>«</w:t>
      </w:r>
      <w:r>
        <w:rPr>
          <w:sz w:val="36"/>
          <w:szCs w:val="36"/>
        </w:rPr>
        <w:t>е</w:t>
      </w:r>
      <w:r w:rsidR="00FE4045">
        <w:rPr>
          <w:sz w:val="36"/>
          <w:szCs w:val="36"/>
        </w:rPr>
        <w:t>»</w:t>
      </w:r>
      <w:r>
        <w:rPr>
          <w:sz w:val="36"/>
          <w:szCs w:val="36"/>
        </w:rPr>
        <w:t xml:space="preserve"> раз, называют временем жизни </w:t>
      </w:r>
      <w:r w:rsidRPr="002665B4">
        <w:rPr>
          <w:rFonts w:ascii="Symbol" w:hAnsi="Symbol"/>
          <w:b/>
          <w:sz w:val="36"/>
          <w:szCs w:val="36"/>
          <w:lang w:val="en-US"/>
        </w:rPr>
        <w:t></w:t>
      </w:r>
      <w:r w:rsidRPr="002665B4">
        <w:rPr>
          <w:b/>
          <w:sz w:val="36"/>
          <w:szCs w:val="36"/>
        </w:rPr>
        <w:t xml:space="preserve"> </w:t>
      </w:r>
      <w:r w:rsidRPr="00175C3B">
        <w:rPr>
          <w:sz w:val="36"/>
          <w:szCs w:val="36"/>
        </w:rPr>
        <w:t>неравновесных</w:t>
      </w:r>
    </w:p>
    <w:p w14:paraId="18AF70C7" w14:textId="77777777" w:rsidR="002665B4" w:rsidRPr="00175C3B" w:rsidRDefault="00175C3B" w:rsidP="006E5F66">
      <w:pPr>
        <w:rPr>
          <w:sz w:val="36"/>
          <w:szCs w:val="36"/>
        </w:rPr>
      </w:pPr>
      <w:r w:rsidRPr="00175C3B">
        <w:rPr>
          <w:sz w:val="36"/>
          <w:szCs w:val="36"/>
        </w:rPr>
        <w:t xml:space="preserve"> носителей</w:t>
      </w:r>
      <w:r>
        <w:rPr>
          <w:sz w:val="36"/>
          <w:szCs w:val="36"/>
        </w:rPr>
        <w:t xml:space="preserve">.  </w:t>
      </w:r>
    </w:p>
    <w:p w14:paraId="1D865252" w14:textId="77777777" w:rsidR="00160488" w:rsidRPr="00E832D8" w:rsidRDefault="00160488" w:rsidP="006E5F66">
      <w:pPr>
        <w:rPr>
          <w:b/>
          <w:i/>
          <w:sz w:val="36"/>
          <w:szCs w:val="36"/>
        </w:rPr>
      </w:pPr>
      <w:r w:rsidRPr="00E832D8">
        <w:rPr>
          <w:b/>
          <w:i/>
          <w:sz w:val="36"/>
          <w:szCs w:val="36"/>
        </w:rPr>
        <w:t>Примесная фотопроводимость</w:t>
      </w:r>
    </w:p>
    <w:p w14:paraId="4510C6F7" w14:textId="77777777" w:rsidR="00160488" w:rsidRPr="00160488" w:rsidRDefault="00C20FD1" w:rsidP="006E5F66">
      <w:pPr>
        <w:rPr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pict w14:anchorId="28B2EC2A">
          <v:group id="_x0000_s1423" style="position:absolute;margin-left:535.8pt;margin-top:52.2pt;width:249.45pt;height:161.55pt;z-index:251735040" coordorigin="11436,6740" coordsize="4989,3231">
            <v:group id="_x0000_s1397" style="position:absolute;left:11436;top:6740;width:4989;height:3231" coordorigin="11436,3120" coordsize="4989,3231">
              <v:shape id="_x0000_s1395" type="#_x0000_t32" style="position:absolute;left:12390;top:4320;width:525;height:0" o:connectortype="straight" strokeweight="2.25pt"/>
              <v:shape id="_x0000_s1389" type="#_x0000_t13" style="position:absolute;left:11040;top:3516;width:936;height:143;rotation:2986296fd" o:regroupid="16" fillcolor="yellow"/>
              <v:shape id="_x0000_s1390" type="#_x0000_t202" style="position:absolute;left:11579;top:3120;width:886;height:501" o:regroupid="16" stroked="f">
                <v:textbox>
                  <w:txbxContent>
                    <w:p w14:paraId="26548795" w14:textId="77777777" w:rsidR="00224F73" w:rsidRPr="00442B1A" w:rsidRDefault="00224F73" w:rsidP="00160488">
                      <w:pPr>
                        <w:rPr>
                          <w:sz w:val="32"/>
                          <w:szCs w:val="32"/>
                        </w:rPr>
                      </w:pPr>
                      <w:r w:rsidRPr="00442B1A">
                        <w:rPr>
                          <w:sz w:val="32"/>
                          <w:szCs w:val="32"/>
                          <w:lang w:val="en-US"/>
                        </w:rPr>
                        <w:t>N</w:t>
                      </w:r>
                      <w:r w:rsidRPr="00442B1A">
                        <w:rPr>
                          <w:sz w:val="32"/>
                          <w:szCs w:val="32"/>
                          <w:vertAlign w:val="subscript"/>
                        </w:rPr>
                        <w:t>Ф</w:t>
                      </w:r>
                    </w:p>
                  </w:txbxContent>
                </v:textbox>
              </v:shape>
              <v:shape id="_x0000_s1385" type="#_x0000_t32" style="position:absolute;left:11940;top:4056;width:3540;height:0" o:connectortype="straight" o:regroupid="17" strokeweight="2.25pt"/>
              <v:shape id="_x0000_s1386" type="#_x0000_t32" style="position:absolute;left:11976;top:4191;width:3540;height:0" o:connectortype="straight" o:regroupid="17" strokeweight="2.25pt">
                <v:stroke dashstyle="dash"/>
              </v:shape>
              <v:shape id="_x0000_s1387" type="#_x0000_t32" style="position:absolute;left:11976;top:5811;width:3540;height:0" o:connectortype="straight" o:regroupid="17" strokeweight="2.25pt"/>
              <v:shape id="_x0000_s1388" type="#_x0000_t202" style="position:absolute;left:15516;top:3621;width:909;height:2730" o:regroupid="17" stroked="f">
                <v:textbox style="mso-next-textbox:#_x0000_s1388">
                  <w:txbxContent>
                    <w:p w14:paraId="64C800C5" w14:textId="77777777" w:rsidR="00224F73" w:rsidRDefault="00224F73" w:rsidP="00160488">
                      <w:pPr>
                        <w:spacing w:line="240" w:lineRule="auto"/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65286D">
                        <w:rPr>
                          <w:sz w:val="36"/>
                          <w:szCs w:val="36"/>
                          <w:lang w:val="en-US"/>
                        </w:rPr>
                        <w:t>E</w:t>
                      </w:r>
                      <w:r w:rsidRPr="00E747E9">
                        <w:rPr>
                          <w:sz w:val="36"/>
                          <w:szCs w:val="36"/>
                          <w:vertAlign w:val="subscript"/>
                          <w:lang w:val="en-US"/>
                        </w:rPr>
                        <w:t>C</w:t>
                      </w:r>
                    </w:p>
                    <w:p w14:paraId="67D26DA4" w14:textId="77777777" w:rsidR="00224F73" w:rsidRPr="0065286D" w:rsidRDefault="00224F73" w:rsidP="00160488">
                      <w:pPr>
                        <w:spacing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0EC511E2" w14:textId="77777777" w:rsidR="00224F73" w:rsidRPr="0065286D" w:rsidRDefault="00224F73" w:rsidP="00160488">
                      <w:pPr>
                        <w:spacing w:line="240" w:lineRule="auto"/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65286D">
                        <w:rPr>
                          <w:sz w:val="36"/>
                          <w:szCs w:val="36"/>
                          <w:lang w:val="en-US"/>
                        </w:rPr>
                        <w:t>E</w:t>
                      </w:r>
                      <w:r w:rsidRPr="00E747E9">
                        <w:rPr>
                          <w:sz w:val="36"/>
                          <w:szCs w:val="36"/>
                          <w:vertAlign w:val="subscript"/>
                          <w:lang w:val="en-US"/>
                        </w:rPr>
                        <w:t>F</w:t>
                      </w:r>
                    </w:p>
                    <w:p w14:paraId="394BD4C2" w14:textId="77777777" w:rsidR="00224F73" w:rsidRPr="0065286D" w:rsidRDefault="00224F73" w:rsidP="00160488">
                      <w:pPr>
                        <w:spacing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2D2DDF29" w14:textId="77777777" w:rsidR="00224F73" w:rsidRPr="0065286D" w:rsidRDefault="00224F73" w:rsidP="00160488">
                      <w:pPr>
                        <w:spacing w:line="240" w:lineRule="auto"/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65286D">
                        <w:rPr>
                          <w:sz w:val="36"/>
                          <w:szCs w:val="36"/>
                          <w:lang w:val="en-US"/>
                        </w:rPr>
                        <w:t>E</w:t>
                      </w:r>
                      <w:r w:rsidRPr="0065286D">
                        <w:rPr>
                          <w:sz w:val="36"/>
                          <w:szCs w:val="36"/>
                          <w:vertAlign w:val="subscript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  <v:oval id="_x0000_s1396" style="position:absolute;left:12615;top:4191;width:143;height:204" fillcolor="red"/>
            </v:group>
            <v:shape id="_x0000_s1420" type="#_x0000_t32" style="position:absolute;left:13708;top:9120;width:450;height:0" o:connectortype="straight" strokeweight="2.25pt"/>
            <v:shape id="_x0000_s1421" type="#_x0000_t32" style="position:absolute;left:13905;top:9120;width:0;height:311;flip:y" o:connectortype="straight" strokecolor="red" strokeweight="2.25pt">
              <v:stroke endarrow="block"/>
            </v:shape>
            <v:shape id="_x0000_s1422" type="#_x0000_t32" style="position:absolute;left:12885;top:7665;width:0;height:311;flip:y" o:connectortype="straight" strokecolor="red" strokeweight="2.25pt">
              <v:stroke endarrow="block"/>
            </v:shape>
          </v:group>
        </w:pict>
      </w:r>
      <w:r w:rsidR="00160488">
        <w:rPr>
          <w:sz w:val="36"/>
          <w:szCs w:val="36"/>
        </w:rPr>
        <w:t xml:space="preserve">Энергия ионизации примеси </w:t>
      </w:r>
      <w:proofErr w:type="spellStart"/>
      <w:r w:rsidR="00160488">
        <w:rPr>
          <w:sz w:val="36"/>
          <w:szCs w:val="36"/>
          <w:lang w:val="en-US"/>
        </w:rPr>
        <w:t>Ei</w:t>
      </w:r>
      <w:proofErr w:type="spellEnd"/>
      <w:r w:rsidR="00160488" w:rsidRPr="00160488">
        <w:rPr>
          <w:sz w:val="36"/>
          <w:szCs w:val="36"/>
        </w:rPr>
        <w:t xml:space="preserve"> </w:t>
      </w:r>
      <w:r w:rsidR="00160488">
        <w:rPr>
          <w:sz w:val="36"/>
          <w:szCs w:val="36"/>
          <w:lang w:val="kk-KZ"/>
        </w:rPr>
        <w:t>поряка 0,01 эВ</w:t>
      </w:r>
      <w:r w:rsidR="00160488">
        <w:rPr>
          <w:sz w:val="36"/>
          <w:szCs w:val="36"/>
        </w:rPr>
        <w:t xml:space="preserve">. При комнатных температурах </w:t>
      </w:r>
      <w:proofErr w:type="spellStart"/>
      <w:r w:rsidR="00160488" w:rsidRPr="009F087F">
        <w:rPr>
          <w:sz w:val="36"/>
          <w:szCs w:val="36"/>
          <w:highlight w:val="yellow"/>
        </w:rPr>
        <w:t>кТ</w:t>
      </w:r>
      <w:proofErr w:type="spellEnd"/>
      <w:r w:rsidR="00160488" w:rsidRPr="009F087F">
        <w:rPr>
          <w:sz w:val="36"/>
          <w:szCs w:val="36"/>
          <w:highlight w:val="yellow"/>
        </w:rPr>
        <w:t xml:space="preserve">=0,026 </w:t>
      </w:r>
      <w:proofErr w:type="spellStart"/>
      <w:r w:rsidR="00160488" w:rsidRPr="009F087F">
        <w:rPr>
          <w:sz w:val="36"/>
          <w:szCs w:val="36"/>
          <w:highlight w:val="yellow"/>
        </w:rPr>
        <w:t>эв</w:t>
      </w:r>
      <w:proofErr w:type="spellEnd"/>
      <w:r w:rsidR="00160488">
        <w:rPr>
          <w:sz w:val="36"/>
          <w:szCs w:val="36"/>
        </w:rPr>
        <w:t>. Поэтому все примеси иониз</w:t>
      </w:r>
      <w:r w:rsidR="007B0EF2">
        <w:rPr>
          <w:sz w:val="36"/>
          <w:szCs w:val="36"/>
        </w:rPr>
        <w:t>ованы</w:t>
      </w:r>
      <w:r w:rsidR="00160488">
        <w:rPr>
          <w:sz w:val="36"/>
          <w:szCs w:val="36"/>
        </w:rPr>
        <w:t xml:space="preserve">. </w:t>
      </w:r>
      <w:r w:rsidR="00160488">
        <w:rPr>
          <w:sz w:val="36"/>
          <w:szCs w:val="36"/>
          <w:lang w:val="kk-KZ"/>
        </w:rPr>
        <w:t xml:space="preserve"> </w:t>
      </w:r>
      <w:r w:rsidR="00160488" w:rsidRPr="00160488">
        <w:rPr>
          <w:sz w:val="36"/>
          <w:szCs w:val="36"/>
        </w:rPr>
        <w:t xml:space="preserve"> </w:t>
      </w:r>
      <w:r w:rsidR="00160488">
        <w:rPr>
          <w:sz w:val="36"/>
          <w:szCs w:val="36"/>
        </w:rPr>
        <w:t xml:space="preserve">При очень низких </w:t>
      </w:r>
      <w:proofErr w:type="spellStart"/>
      <w:r w:rsidR="00160488">
        <w:rPr>
          <w:sz w:val="36"/>
          <w:szCs w:val="36"/>
        </w:rPr>
        <w:t>температах</w:t>
      </w:r>
      <w:proofErr w:type="spellEnd"/>
      <w:r w:rsidR="00570DAE">
        <w:rPr>
          <w:sz w:val="36"/>
          <w:szCs w:val="36"/>
        </w:rPr>
        <w:t>,</w:t>
      </w:r>
      <w:r w:rsidR="00160488">
        <w:rPr>
          <w:sz w:val="36"/>
          <w:szCs w:val="36"/>
        </w:rPr>
        <w:t xml:space="preserve"> когда </w:t>
      </w:r>
      <w:proofErr w:type="spellStart"/>
      <w:proofErr w:type="gramStart"/>
      <w:r w:rsidR="00160488">
        <w:rPr>
          <w:sz w:val="36"/>
          <w:szCs w:val="36"/>
        </w:rPr>
        <w:t>кТ</w:t>
      </w:r>
      <w:proofErr w:type="spellEnd"/>
      <w:r w:rsidR="00160488" w:rsidRPr="00160488">
        <w:rPr>
          <w:sz w:val="36"/>
          <w:szCs w:val="36"/>
        </w:rPr>
        <w:t>&lt;</w:t>
      </w:r>
      <w:proofErr w:type="gramEnd"/>
      <w:r w:rsidR="00160488" w:rsidRPr="00160488">
        <w:rPr>
          <w:sz w:val="36"/>
          <w:szCs w:val="36"/>
        </w:rPr>
        <w:t xml:space="preserve">0.01 </w:t>
      </w:r>
      <w:r w:rsidR="00160488">
        <w:rPr>
          <w:sz w:val="36"/>
          <w:szCs w:val="36"/>
        </w:rPr>
        <w:t xml:space="preserve">эВ, </w:t>
      </w:r>
      <w:r w:rsidR="00570DAE">
        <w:rPr>
          <w:sz w:val="36"/>
          <w:szCs w:val="36"/>
        </w:rPr>
        <w:t>(Т</w:t>
      </w:r>
      <w:r w:rsidR="00570DAE" w:rsidRPr="00570DAE">
        <w:rPr>
          <w:sz w:val="36"/>
          <w:szCs w:val="36"/>
        </w:rPr>
        <w:t>&lt;</w:t>
      </w:r>
      <w:r w:rsidR="00570DAE">
        <w:rPr>
          <w:sz w:val="36"/>
          <w:szCs w:val="36"/>
        </w:rPr>
        <w:t xml:space="preserve">115К) </w:t>
      </w:r>
      <w:r w:rsidR="00160488">
        <w:rPr>
          <w:sz w:val="36"/>
          <w:szCs w:val="36"/>
        </w:rPr>
        <w:t>примеси вымораживаются.</w:t>
      </w:r>
      <w:r w:rsidR="00570DAE">
        <w:rPr>
          <w:sz w:val="36"/>
          <w:szCs w:val="36"/>
        </w:rPr>
        <w:t xml:space="preserve">  Электрон с «замороженной» примеси </w:t>
      </w:r>
    </w:p>
    <w:p w14:paraId="2FADCDE5" w14:textId="77777777" w:rsidR="00160488" w:rsidRDefault="00570DAE" w:rsidP="006E5F66">
      <w:pPr>
        <w:rPr>
          <w:sz w:val="36"/>
          <w:szCs w:val="36"/>
        </w:rPr>
      </w:pPr>
      <w:r w:rsidRPr="00570DAE">
        <w:rPr>
          <w:sz w:val="36"/>
          <w:szCs w:val="36"/>
        </w:rPr>
        <w:t>можно оторвать фотоном</w:t>
      </w:r>
      <w:r>
        <w:rPr>
          <w:sz w:val="36"/>
          <w:szCs w:val="36"/>
        </w:rPr>
        <w:t xml:space="preserve">, энергия которого больше </w:t>
      </w:r>
      <w:proofErr w:type="spellStart"/>
      <w:r>
        <w:rPr>
          <w:sz w:val="36"/>
          <w:szCs w:val="36"/>
          <w:lang w:val="en-US"/>
        </w:rPr>
        <w:t>Ei</w:t>
      </w:r>
      <w:proofErr w:type="spellEnd"/>
      <w:r>
        <w:rPr>
          <w:sz w:val="36"/>
          <w:szCs w:val="36"/>
        </w:rPr>
        <w:t>.</w:t>
      </w:r>
    </w:p>
    <w:p w14:paraId="39C08DB4" w14:textId="77777777" w:rsidR="00613C48" w:rsidRPr="00570DAE" w:rsidRDefault="00613C48" w:rsidP="006E5F66">
      <w:pPr>
        <w:rPr>
          <w:sz w:val="36"/>
          <w:szCs w:val="36"/>
        </w:rPr>
      </w:pPr>
      <w:r>
        <w:rPr>
          <w:sz w:val="36"/>
          <w:szCs w:val="36"/>
        </w:rPr>
        <w:t>Значит красная граница примесной фотопроводимости:</w:t>
      </w:r>
    </w:p>
    <w:p w14:paraId="2B08FF1E" w14:textId="77777777" w:rsidR="00160488" w:rsidRDefault="00613C48" w:rsidP="00613C48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               </w:t>
      </w:r>
      <m:oMath>
        <m:sSub>
          <m:sSub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 xml:space="preserve"> λ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K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 xml:space="preserve">hC 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1,24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</w:rPr>
                  <m:t>Е</m:t>
                </m:r>
              </m:e>
              <m:sub>
                <m:r>
                  <w:rPr>
                    <w:rFonts w:ascii="Cambria Math" w:eastAsia="Calibri" w:hAnsi="Cambria Math" w:cs="Times New Roman"/>
                    <w:color w:val="2B2B2B"/>
                    <w:sz w:val="36"/>
                    <w:szCs w:val="36"/>
                    <w:shd w:val="clear" w:color="auto" w:fill="FFFFFF"/>
                    <w:lang w:val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1.24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color w:val="2B2B2B"/>
                <w:sz w:val="36"/>
                <w:szCs w:val="36"/>
                <w:shd w:val="clear" w:color="auto" w:fill="FFFFFF"/>
              </w:rPr>
              <m:t>0.01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=124[</m:t>
        </m:r>
        <m: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мкм</m:t>
        </m:r>
        <m:r>
          <m:rPr>
            <m:sty m:val="p"/>
          </m:rPr>
          <w:rPr>
            <w:rFonts w:ascii="Cambria Math" w:eastAsia="Calibri" w:hAnsi="Cambria Math" w:cs="Times New Roman"/>
            <w:color w:val="2B2B2B"/>
            <w:sz w:val="36"/>
            <w:szCs w:val="36"/>
            <w:shd w:val="clear" w:color="auto" w:fill="FFFFFF"/>
          </w:rPr>
          <m:t>]</m:t>
        </m:r>
      </m:oMath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</w:t>
      </w:r>
    </w:p>
    <w:p w14:paraId="132FFBBE" w14:textId="77777777" w:rsidR="00613C48" w:rsidRDefault="00613C48" w:rsidP="00613C48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>Недостатком примесной фотопроводимости является необходимость</w:t>
      </w:r>
    </w:p>
    <w:p w14:paraId="32D95355" w14:textId="77777777" w:rsidR="00613C48" w:rsidRDefault="00613C48" w:rsidP="00613C48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t>очень низких температур.</w:t>
      </w:r>
    </w:p>
    <w:p w14:paraId="565EBD44" w14:textId="77777777" w:rsidR="004D21A4" w:rsidRDefault="004D21A4" w:rsidP="00613C48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</w:p>
    <w:p w14:paraId="0B8FCE4C" w14:textId="77777777" w:rsidR="004D21A4" w:rsidRDefault="004D21A4" w:rsidP="00613C48">
      <w:pPr>
        <w:rPr>
          <w:rFonts w:eastAsiaTheme="minorEastAsia"/>
          <w:color w:val="2B2B2B"/>
          <w:sz w:val="36"/>
          <w:szCs w:val="36"/>
          <w:shd w:val="clear" w:color="auto" w:fill="FFFFFF"/>
        </w:rPr>
      </w:pPr>
      <w:r>
        <w:rPr>
          <w:rFonts w:eastAsiaTheme="minorEastAsia"/>
          <w:color w:val="2B2B2B"/>
          <w:sz w:val="36"/>
          <w:szCs w:val="36"/>
          <w:shd w:val="clear" w:color="auto" w:fill="FFFFFF"/>
        </w:rPr>
        <w:lastRenderedPageBreak/>
        <w:t xml:space="preserve">Фотодиод является основой современной </w:t>
      </w:r>
      <w:proofErr w:type="spellStart"/>
      <w:r>
        <w:rPr>
          <w:rFonts w:eastAsiaTheme="minorEastAsia"/>
          <w:color w:val="2B2B2B"/>
          <w:sz w:val="36"/>
          <w:szCs w:val="36"/>
          <w:shd w:val="clear" w:color="auto" w:fill="FFFFFF"/>
        </w:rPr>
        <w:t>светорегистрирующей</w:t>
      </w:r>
      <w:proofErr w:type="spellEnd"/>
      <w:r>
        <w:rPr>
          <w:rFonts w:eastAsiaTheme="minorEastAsia"/>
          <w:color w:val="2B2B2B"/>
          <w:sz w:val="36"/>
          <w:szCs w:val="36"/>
          <w:shd w:val="clear" w:color="auto" w:fill="FFFFFF"/>
        </w:rPr>
        <w:t xml:space="preserve"> аппаратуры</w:t>
      </w:r>
    </w:p>
    <w:p w14:paraId="26E9DF00" w14:textId="77777777" w:rsidR="008B0B61" w:rsidRDefault="006E5F66" w:rsidP="00265EF0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731ADAE0" wp14:editId="684BB87C">
            <wp:extent cx="9328434" cy="5600700"/>
            <wp:effectExtent l="19050" t="0" r="6066" b="0"/>
            <wp:docPr id="22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l="11782" t="32643" r="14703" b="15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434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1CCEF9" w14:textId="77777777" w:rsidR="00134958" w:rsidRDefault="00134958" w:rsidP="00265EF0">
      <w:pPr>
        <w:jc w:val="center"/>
        <w:rPr>
          <w:b/>
          <w:sz w:val="36"/>
          <w:szCs w:val="36"/>
        </w:rPr>
      </w:pPr>
    </w:p>
    <w:p w14:paraId="6D3D2DB3" w14:textId="77777777" w:rsidR="007B0EF2" w:rsidRDefault="00C20FD1" w:rsidP="00265EF0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pict w14:anchorId="3BF169A7">
          <v:group id="_x0000_s1462" style="position:absolute;left:0;text-align:left;margin-left:463.5pt;margin-top:.75pt;width:349.5pt;height:162.75pt;z-index:251757568" coordorigin="9990,735" coordsize="6990,3255">
            <v:group id="_x0000_s1461" style="position:absolute;left:9990;top:1320;width:6990;height:2670" coordorigin="9990,1320" coordsize="6990,2670">
              <v:group id="_x0000_s1457" style="position:absolute;left:9990;top:1320;width:6990;height:2670" coordorigin="9060,1905" coordsize="6990,2670">
                <v:group id="_x0000_s1447" style="position:absolute;left:9060;top:1905;width:6715;height:1902" coordorigin="7515,2430" coordsize="6715,1902">
                  <v:rect id="_x0000_s1432" style="position:absolute;left:9060;top:2430;width:390;height:1365" fillcolor="#dbe5f1 [660]"/>
                  <v:rect id="_x0000_s1433" style="position:absolute;left:9450;top:2430;width:810;height:1770" fillcolor="#ddd8c2 [2894]"/>
                  <v:rect id="_x0000_s1434" style="position:absolute;left:10260;top:2430;width:2625;height:1770" fillcolor="#fbd4b4 [1305]"/>
                  <v:rect id="_x0000_s1435" style="position:absolute;left:9450;top:3795;width:315;height:405" fillcolor="#938953 [1614]"/>
                  <v:rect id="_x0000_s1436" style="position:absolute;left:8820;top:3795;width:630;height:405" fillcolor="#d8d8d8 [2732]"/>
                  <v:rect id="_x0000_s1437" style="position:absolute;left:12540;top:3585;width:345;height:615" fillcolor="#e36c0a [2409]"/>
                  <v:rect id="_x0000_s1438" style="position:absolute;left:12885;top:3765;width:630;height:405" fillcolor="#d8d8d8 [2732]"/>
                  <v:shape id="_x0000_s1439" style="position:absolute;left:8085;top:3975;width:700;height:357" coordsize="700,357" path="m,345v235,6,470,12,585,-45c700,243,695,121,690,e" filled="f" strokeweight="3pt">
                    <v:path arrowok="t"/>
                  </v:shape>
                  <v:shape id="_x0000_s1440" style="position:absolute;left:13530;top:3918;width:700;height:357;flip:x" coordsize="700,357" path="m,345v235,6,470,12,585,-45c700,243,695,121,690,e" filled="f" strokeweight="3pt">
                    <v:path arrowok="t"/>
                  </v:shape>
                  <v:rect id="_x0000_s1441" style="position:absolute;left:10170;top:2430;width:735;height:1770" fillcolor="red">
                    <v:fill opacity="13763f"/>
                  </v:rect>
                  <v:shape id="_x0000_s1442" type="#_x0000_t13" style="position:absolute;left:7515;top:2955;width:1545;height:180" fillcolor="yellow"/>
                  <v:shape id="_x0000_s1443" type="#_x0000_t32" style="position:absolute;left:8085;top:3060;width:975;height:420;flip:x" o:connectortype="straight" strokeweight="1pt">
                    <v:stroke endarrow="block"/>
                  </v:shape>
                  <v:shape id="_x0000_s1444" type="#_x0000_t13" style="position:absolute;left:9060;top:2985;width:3825;height:143" fillcolor="yellow"/>
                  <v:shape id="_x0000_s1445" type="#_x0000_t32" style="position:absolute;left:8685;top:3053;width:765;height:352;flip:x" o:connectortype="straight" strokeweight="1pt">
                    <v:stroke endarrow="block"/>
                  </v:shape>
                  <v:shape id="_x0000_s1446" type="#_x0000_t32" style="position:absolute;left:12885;top:3060;width:945;height:0" o:connectortype="straight" strokeweight="2.25pt">
                    <v:stroke endarrow="block"/>
                  </v:shape>
                </v:group>
                <v:group id="_x0000_s1456" style="position:absolute;left:9825;top:3450;width:6225;height:1125" coordorigin="9825,3450" coordsize="6225,1125">
                  <v:shape id="_x0000_s1449" type="#_x0000_t202" style="position:absolute;left:9825;top:3990;width:6225;height:585" stroked="f">
                    <v:textbox>
                      <w:txbxContent>
                        <w:p w14:paraId="75C45082" w14:textId="77777777" w:rsidR="00224F73" w:rsidRPr="00B50A26" w:rsidRDefault="00224F73" w:rsidP="00B50A26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Ме           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n</w:t>
                          </w:r>
                          <w:r w:rsidRPr="00B50A26">
                            <w:rPr>
                              <w:sz w:val="28"/>
                              <w:szCs w:val="28"/>
                              <w:vertAlign w:val="superscript"/>
                            </w:rPr>
                            <w:t>++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         d                          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   p</w:t>
                          </w:r>
                          <w:r w:rsidRPr="00B50A26">
                            <w:rPr>
                              <w:sz w:val="28"/>
                              <w:szCs w:val="28"/>
                              <w:vertAlign w:val="superscript"/>
                              <w:lang w:val="en-US"/>
                            </w:rPr>
                            <w:t>++</w:t>
                          </w:r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 xml:space="preserve">      </w:t>
                          </w:r>
                          <w:r>
                            <w:rPr>
                              <w:sz w:val="28"/>
                              <w:szCs w:val="28"/>
                            </w:rPr>
                            <w:t>Ме</w:t>
                          </w:r>
                        </w:p>
                      </w:txbxContent>
                    </v:textbox>
                  </v:shape>
                  <v:shape id="_x0000_s1450" type="#_x0000_t32" style="position:absolute;left:10125;top:3807;width:105;height:303;flip:x y" o:connectortype="straight"/>
                  <v:shape id="_x0000_s1451" type="#_x0000_t32" style="position:absolute;left:10230;top:3450;width:375;height:660;flip:y" o:connectortype="straight"/>
                  <v:shape id="_x0000_s1452" type="#_x0000_t32" style="position:absolute;left:11100;top:3450;width:0;height:660;flip:y" o:connectortype="straight"/>
                  <v:shape id="_x0000_s1453" type="#_x0000_t32" style="position:absolute;left:14280;top:3450;width:30;height:660;flip:y" o:connectortype="straight"/>
                  <v:shape id="_x0000_s1454" type="#_x0000_t32" style="position:absolute;left:14880;top:3570;width:180;height:540;flip:x y" o:connectortype="straight"/>
                  <v:shape id="_x0000_s1455" type="#_x0000_t32" style="position:absolute;left:15075;top:3750;width:225;height:360;flip:y" o:connectortype="straight"/>
                </v:group>
              </v:group>
              <v:shape id="_x0000_s1458" type="#_x0000_t32" style="position:absolute;left:12645;top:3165;width:0;height:360" o:connectortype="straight"/>
              <v:shape id="_x0000_s1459" type="#_x0000_t32" style="position:absolute;left:13395;top:3180;width:0;height:360" o:connectortype="straight"/>
              <v:shape id="_x0000_s1460" type="#_x0000_t32" style="position:absolute;left:12645;top:3405;width:750;height:0" o:connectortype="straight">
                <v:stroke startarrow="block" endarrow="block"/>
              </v:shape>
            </v:group>
            <v:shape id="_x0000_s1448" type="#_x0000_t202" style="position:absolute;left:11745;top:735;width:2865;height:585" stroked="f">
              <v:textbox>
                <w:txbxContent>
                  <w:p w14:paraId="5B457066" w14:textId="77777777" w:rsidR="00224F73" w:rsidRPr="00B50A26" w:rsidRDefault="00224F73">
                    <w:pPr>
                      <w:rPr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n                             p</w:t>
                    </w:r>
                  </w:p>
                </w:txbxContent>
              </v:textbox>
            </v:shape>
          </v:group>
        </w:pict>
      </w:r>
      <w:r w:rsidR="002D0D37">
        <w:rPr>
          <w:b/>
          <w:sz w:val="36"/>
          <w:szCs w:val="36"/>
        </w:rPr>
        <w:t>Устройство фотодиода</w:t>
      </w:r>
    </w:p>
    <w:p w14:paraId="5F0F26FC" w14:textId="77777777" w:rsidR="002D0D37" w:rsidRPr="009B496C" w:rsidRDefault="009B496C" w:rsidP="002D0D37">
      <w:pPr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</w:pPr>
      <w:r w:rsidRPr="009B496C">
        <w:rPr>
          <w:sz w:val="36"/>
          <w:szCs w:val="36"/>
        </w:rPr>
        <w:t>В основе фотодиода р-</w:t>
      </w:r>
      <w:r w:rsidRPr="009B496C">
        <w:rPr>
          <w:rFonts w:ascii="Arial" w:hAnsi="Arial" w:cs="Arial"/>
          <w:bCs/>
          <w:color w:val="2B2B2B"/>
          <w:sz w:val="32"/>
          <w:szCs w:val="32"/>
          <w:shd w:val="clear" w:color="auto" w:fill="FFFFFF"/>
          <w:lang w:val="en-US"/>
        </w:rPr>
        <w:t>n</w:t>
      </w:r>
      <w:r w:rsidRPr="009B496C"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 xml:space="preserve"> переход. Но без дополнительных</w:t>
      </w:r>
    </w:p>
    <w:p w14:paraId="63576E3B" w14:textId="77777777" w:rsidR="009B496C" w:rsidRPr="009B496C" w:rsidRDefault="009B496C" w:rsidP="002D0D37">
      <w:pPr>
        <w:rPr>
          <w:sz w:val="36"/>
          <w:szCs w:val="36"/>
        </w:rPr>
      </w:pPr>
      <w:r w:rsidRPr="009B496C">
        <w:rPr>
          <w:rFonts w:ascii="Arial" w:hAnsi="Arial" w:cs="Arial"/>
          <w:bCs/>
          <w:color w:val="2B2B2B"/>
          <w:sz w:val="32"/>
          <w:szCs w:val="32"/>
          <w:shd w:val="clear" w:color="auto" w:fill="FFFFFF"/>
        </w:rPr>
        <w:t xml:space="preserve">элементов, показанных на рисунке, хорошего фотодиода  </w:t>
      </w:r>
    </w:p>
    <w:p w14:paraId="2C2CC1B9" w14:textId="77777777" w:rsidR="00134958" w:rsidRPr="009B496C" w:rsidRDefault="009B496C" w:rsidP="002D0D37">
      <w:pPr>
        <w:rPr>
          <w:sz w:val="36"/>
          <w:szCs w:val="36"/>
        </w:rPr>
      </w:pPr>
      <w:r w:rsidRPr="009B496C">
        <w:rPr>
          <w:sz w:val="36"/>
          <w:szCs w:val="36"/>
        </w:rPr>
        <w:t>не получится.</w:t>
      </w:r>
      <w:r>
        <w:rPr>
          <w:sz w:val="36"/>
          <w:szCs w:val="36"/>
        </w:rPr>
        <w:t xml:space="preserve"> Сильно легированные </w:t>
      </w:r>
      <w:r>
        <w:rPr>
          <w:sz w:val="28"/>
          <w:szCs w:val="28"/>
          <w:lang w:val="en-US"/>
        </w:rPr>
        <w:t>n</w:t>
      </w:r>
      <w:r w:rsidRPr="00B50A26">
        <w:rPr>
          <w:sz w:val="28"/>
          <w:szCs w:val="28"/>
          <w:vertAlign w:val="superscript"/>
        </w:rPr>
        <w:t>++</w:t>
      </w:r>
      <w:r w:rsidRPr="009B496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 р</w:t>
      </w:r>
      <w:proofErr w:type="gramEnd"/>
      <w:r w:rsidRPr="00B50A26">
        <w:rPr>
          <w:sz w:val="28"/>
          <w:szCs w:val="28"/>
          <w:vertAlign w:val="superscript"/>
        </w:rPr>
        <w:t>++</w:t>
      </w:r>
      <w:r w:rsidRPr="009B4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создают омический </w:t>
      </w:r>
    </w:p>
    <w:p w14:paraId="4C10AC73" w14:textId="77777777" w:rsidR="009B496C" w:rsidRDefault="009B496C" w:rsidP="002D0D37">
      <w:pPr>
        <w:rPr>
          <w:sz w:val="36"/>
          <w:szCs w:val="36"/>
        </w:rPr>
      </w:pPr>
      <w:r>
        <w:rPr>
          <w:sz w:val="36"/>
          <w:szCs w:val="36"/>
        </w:rPr>
        <w:t xml:space="preserve">контакт. На них уже можно наносить металл. С фронтальной </w:t>
      </w:r>
    </w:p>
    <w:p w14:paraId="36B4943D" w14:textId="77777777" w:rsidR="008B0B61" w:rsidRPr="009B496C" w:rsidRDefault="009B496C" w:rsidP="002D0D37">
      <w:pPr>
        <w:rPr>
          <w:sz w:val="36"/>
          <w:szCs w:val="36"/>
        </w:rPr>
      </w:pPr>
      <w:r>
        <w:rPr>
          <w:sz w:val="36"/>
          <w:szCs w:val="36"/>
        </w:rPr>
        <w:t xml:space="preserve">стороны тонкая </w:t>
      </w:r>
      <w:proofErr w:type="spellStart"/>
      <w:r>
        <w:rPr>
          <w:sz w:val="36"/>
          <w:szCs w:val="36"/>
        </w:rPr>
        <w:t>антотражающая</w:t>
      </w:r>
      <w:proofErr w:type="spellEnd"/>
      <w:r>
        <w:rPr>
          <w:sz w:val="36"/>
          <w:szCs w:val="36"/>
        </w:rPr>
        <w:t xml:space="preserve"> пленка. Она уменьшает отражение в </w:t>
      </w:r>
      <w:r w:rsidR="000130C2">
        <w:rPr>
          <w:sz w:val="36"/>
          <w:szCs w:val="36"/>
        </w:rPr>
        <w:t>4</w:t>
      </w:r>
      <w:r>
        <w:rPr>
          <w:sz w:val="36"/>
          <w:szCs w:val="36"/>
        </w:rPr>
        <w:t xml:space="preserve"> раз</w:t>
      </w:r>
      <w:r w:rsidR="000130C2">
        <w:rPr>
          <w:sz w:val="36"/>
          <w:szCs w:val="36"/>
        </w:rPr>
        <w:t>а</w:t>
      </w:r>
      <w:r>
        <w:rPr>
          <w:sz w:val="36"/>
          <w:szCs w:val="36"/>
        </w:rPr>
        <w:t xml:space="preserve">, с 40% до </w:t>
      </w:r>
      <w:r w:rsidR="000130C2">
        <w:rPr>
          <w:sz w:val="36"/>
          <w:szCs w:val="36"/>
        </w:rPr>
        <w:t>10%</w:t>
      </w:r>
      <w:r>
        <w:rPr>
          <w:sz w:val="36"/>
          <w:szCs w:val="36"/>
        </w:rPr>
        <w:t>.</w:t>
      </w:r>
    </w:p>
    <w:p w14:paraId="48A7C78B" w14:textId="77777777" w:rsidR="00265EF0" w:rsidRDefault="000130C2" w:rsidP="002D0D37">
      <w:pPr>
        <w:rPr>
          <w:sz w:val="32"/>
          <w:szCs w:val="32"/>
        </w:rPr>
      </w:pPr>
      <w:r>
        <w:rPr>
          <w:sz w:val="32"/>
          <w:szCs w:val="32"/>
        </w:rPr>
        <w:t xml:space="preserve">Для света, который дойдет до п/п можно </w:t>
      </w:r>
      <w:proofErr w:type="gramStart"/>
      <w:r>
        <w:rPr>
          <w:sz w:val="32"/>
          <w:szCs w:val="32"/>
        </w:rPr>
        <w:t>записать</w:t>
      </w:r>
      <w:r w:rsidRPr="000130C2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 xml:space="preserve">  </w:t>
      </w:r>
      <w:proofErr w:type="gramEnd"/>
      <w:r w:rsidRPr="000130C2">
        <w:rPr>
          <w:b/>
          <w:sz w:val="32"/>
          <w:szCs w:val="32"/>
        </w:rPr>
        <w:t xml:space="preserve"> </w:t>
      </w:r>
      <w:r w:rsidRPr="000130C2">
        <w:rPr>
          <w:b/>
          <w:sz w:val="32"/>
          <w:szCs w:val="32"/>
          <w:lang w:val="en-US"/>
        </w:rPr>
        <w:t>I</w:t>
      </w:r>
      <w:r w:rsidRPr="000130C2">
        <w:rPr>
          <w:b/>
          <w:sz w:val="32"/>
          <w:szCs w:val="32"/>
          <w:vertAlign w:val="subscript"/>
        </w:rPr>
        <w:t>0</w:t>
      </w:r>
      <w:r w:rsidRPr="000130C2">
        <w:rPr>
          <w:b/>
          <w:sz w:val="32"/>
          <w:szCs w:val="32"/>
        </w:rPr>
        <w:t>=</w:t>
      </w:r>
      <w:r w:rsidRPr="000130C2">
        <w:rPr>
          <w:b/>
          <w:sz w:val="32"/>
          <w:szCs w:val="32"/>
          <w:lang w:val="en-US"/>
        </w:rPr>
        <w:t>I</w:t>
      </w:r>
      <w:r w:rsidRPr="000130C2">
        <w:rPr>
          <w:b/>
          <w:sz w:val="32"/>
          <w:szCs w:val="32"/>
        </w:rPr>
        <w:t>-</w:t>
      </w:r>
      <w:r w:rsidRPr="000130C2">
        <w:rPr>
          <w:b/>
          <w:sz w:val="32"/>
          <w:szCs w:val="32"/>
          <w:lang w:val="en-US"/>
        </w:rPr>
        <w:t>R</w:t>
      </w:r>
      <w:r>
        <w:rPr>
          <w:sz w:val="32"/>
          <w:szCs w:val="32"/>
        </w:rPr>
        <w:t xml:space="preserve">,   где </w:t>
      </w:r>
      <w:r>
        <w:rPr>
          <w:sz w:val="32"/>
          <w:szCs w:val="32"/>
          <w:lang w:val="en-US"/>
        </w:rPr>
        <w:t>R</w:t>
      </w:r>
      <w:r>
        <w:rPr>
          <w:sz w:val="32"/>
          <w:szCs w:val="32"/>
        </w:rPr>
        <w:t xml:space="preserve"> отраженный свет. </w:t>
      </w:r>
    </w:p>
    <w:p w14:paraId="679F021A" w14:textId="77777777" w:rsidR="00945182" w:rsidRDefault="00945182" w:rsidP="002D0D37">
      <w:pPr>
        <w:rPr>
          <w:sz w:val="32"/>
          <w:szCs w:val="32"/>
        </w:rPr>
      </w:pPr>
      <w:r>
        <w:rPr>
          <w:sz w:val="32"/>
          <w:szCs w:val="32"/>
        </w:rPr>
        <w:t>Для уменьшения отражения используется интерференция в тонкой прозрачной пленке с показателем преломления (</w:t>
      </w:r>
      <w:r>
        <w:rPr>
          <w:sz w:val="32"/>
          <w:szCs w:val="32"/>
          <w:lang w:val="en-US"/>
        </w:rPr>
        <w:t>n</w:t>
      </w:r>
      <w:r w:rsidRPr="00945182">
        <w:rPr>
          <w:sz w:val="32"/>
          <w:szCs w:val="32"/>
        </w:rPr>
        <w:t>=</w:t>
      </w:r>
      <w:r>
        <w:rPr>
          <w:sz w:val="32"/>
          <w:szCs w:val="32"/>
        </w:rPr>
        <w:t xml:space="preserve">1,45 - 2) существенно </w:t>
      </w:r>
      <w:proofErr w:type="gramStart"/>
      <w:r>
        <w:rPr>
          <w:sz w:val="32"/>
          <w:szCs w:val="32"/>
        </w:rPr>
        <w:t>меньше</w:t>
      </w:r>
      <w:proofErr w:type="gramEnd"/>
      <w:r>
        <w:rPr>
          <w:sz w:val="32"/>
          <w:szCs w:val="32"/>
        </w:rPr>
        <w:t xml:space="preserve"> чем у п/п(</w:t>
      </w:r>
      <w:r>
        <w:rPr>
          <w:sz w:val="32"/>
          <w:szCs w:val="32"/>
          <w:lang w:val="en-US"/>
        </w:rPr>
        <w:t>n</w:t>
      </w:r>
      <w:r w:rsidRPr="00945182">
        <w:rPr>
          <w:sz w:val="32"/>
          <w:szCs w:val="32"/>
        </w:rPr>
        <w:t>=</w:t>
      </w:r>
      <w:r>
        <w:rPr>
          <w:sz w:val="32"/>
          <w:szCs w:val="32"/>
        </w:rPr>
        <w:t>3,4).</w:t>
      </w:r>
    </w:p>
    <w:p w14:paraId="5A207AC8" w14:textId="77777777" w:rsidR="00945182" w:rsidRPr="007A2818" w:rsidRDefault="00945182" w:rsidP="002D0D37">
      <w:pPr>
        <w:rPr>
          <w:sz w:val="32"/>
          <w:szCs w:val="32"/>
        </w:rPr>
      </w:pPr>
      <w:r>
        <w:rPr>
          <w:sz w:val="32"/>
          <w:szCs w:val="32"/>
        </w:rPr>
        <w:t xml:space="preserve">Свет вначале отражается на границе воздух пленка, затем на </w:t>
      </w:r>
      <w:proofErr w:type="spellStart"/>
      <w:r>
        <w:rPr>
          <w:sz w:val="32"/>
          <w:szCs w:val="32"/>
        </w:rPr>
        <w:t>на</w:t>
      </w:r>
      <w:proofErr w:type="spellEnd"/>
      <w:r>
        <w:rPr>
          <w:sz w:val="32"/>
          <w:szCs w:val="32"/>
        </w:rPr>
        <w:t xml:space="preserve"> границе пленка-п/п. Между ними есть разность хода. Если </w:t>
      </w:r>
      <w:r w:rsidR="007A2818">
        <w:rPr>
          <w:sz w:val="32"/>
          <w:szCs w:val="32"/>
        </w:rPr>
        <w:t>разность хода</w:t>
      </w:r>
      <w:r>
        <w:rPr>
          <w:sz w:val="32"/>
          <w:szCs w:val="32"/>
        </w:rPr>
        <w:t xml:space="preserve"> равна половине длины волны, то они будут в противофазе. </w:t>
      </w:r>
      <w:r w:rsidR="007A2818">
        <w:rPr>
          <w:sz w:val="32"/>
          <w:szCs w:val="32"/>
        </w:rPr>
        <w:t>Отражения не будет.</w:t>
      </w:r>
    </w:p>
    <w:p w14:paraId="2B13349B" w14:textId="77777777" w:rsidR="007A2818" w:rsidRPr="003B44D0" w:rsidRDefault="007A2818" w:rsidP="007A2818">
      <w:pPr>
        <w:jc w:val="center"/>
        <w:rPr>
          <w:sz w:val="32"/>
          <w:szCs w:val="32"/>
        </w:rPr>
      </w:pPr>
      <w:r w:rsidRPr="003B44D0">
        <w:rPr>
          <w:sz w:val="32"/>
          <w:szCs w:val="32"/>
        </w:rPr>
        <w:t>2</w:t>
      </w:r>
      <w:r>
        <w:rPr>
          <w:sz w:val="32"/>
          <w:szCs w:val="32"/>
          <w:lang w:val="en-US"/>
        </w:rPr>
        <w:t>nr</w:t>
      </w:r>
      <w:r w:rsidRPr="003B44D0">
        <w:rPr>
          <w:sz w:val="32"/>
          <w:szCs w:val="32"/>
        </w:rPr>
        <w:t>=</w:t>
      </w:r>
      <w:r w:rsidRPr="007A2818">
        <w:rPr>
          <w:rFonts w:ascii="Symbol" w:hAnsi="Symbol"/>
          <w:sz w:val="32"/>
          <w:szCs w:val="32"/>
          <w:lang w:val="en-US"/>
        </w:rPr>
        <w:t></w:t>
      </w:r>
      <w:r w:rsidRPr="003B44D0">
        <w:rPr>
          <w:sz w:val="32"/>
          <w:szCs w:val="32"/>
        </w:rPr>
        <w:t>/2</w:t>
      </w:r>
    </w:p>
    <w:p w14:paraId="1AD5F202" w14:textId="77777777" w:rsidR="007A2818" w:rsidRDefault="003B44D0" w:rsidP="002D0D3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Фотогенерация</w:t>
      </w:r>
      <w:proofErr w:type="spellEnd"/>
      <w:r>
        <w:rPr>
          <w:sz w:val="32"/>
          <w:szCs w:val="32"/>
        </w:rPr>
        <w:t xml:space="preserve"> идет за счет света </w:t>
      </w:r>
      <w:r w:rsidRPr="000130C2">
        <w:rPr>
          <w:b/>
          <w:sz w:val="32"/>
          <w:szCs w:val="32"/>
          <w:lang w:val="en-US"/>
        </w:rPr>
        <w:t>I</w:t>
      </w:r>
      <w:r w:rsidRPr="000130C2">
        <w:rPr>
          <w:b/>
          <w:sz w:val="32"/>
          <w:szCs w:val="32"/>
          <w:vertAlign w:val="subscript"/>
        </w:rPr>
        <w:t>0</w:t>
      </w:r>
      <w:r>
        <w:rPr>
          <w:sz w:val="32"/>
          <w:szCs w:val="32"/>
        </w:rPr>
        <w:t>, который дошел до п/п.</w:t>
      </w:r>
    </w:p>
    <w:p w14:paraId="1CB1E615" w14:textId="77777777" w:rsidR="003B44D0" w:rsidRDefault="003B44D0" w:rsidP="002D0D37">
      <w:pPr>
        <w:rPr>
          <w:sz w:val="32"/>
          <w:szCs w:val="32"/>
        </w:rPr>
      </w:pPr>
      <w:r>
        <w:rPr>
          <w:sz w:val="32"/>
          <w:szCs w:val="32"/>
        </w:rPr>
        <w:t xml:space="preserve">Процесс генерации и разделение </w:t>
      </w:r>
      <w:proofErr w:type="spellStart"/>
      <w:r>
        <w:rPr>
          <w:sz w:val="32"/>
          <w:szCs w:val="32"/>
        </w:rPr>
        <w:t>фотогенерированных</w:t>
      </w:r>
      <w:proofErr w:type="spellEnd"/>
      <w:r>
        <w:rPr>
          <w:sz w:val="32"/>
          <w:szCs w:val="32"/>
        </w:rPr>
        <w:t xml:space="preserve"> носителей рассмотрим в рамках зонной теории.</w:t>
      </w:r>
    </w:p>
    <w:p w14:paraId="6FD485AC" w14:textId="77777777" w:rsidR="003B44D0" w:rsidRDefault="003B44D0" w:rsidP="002D0D37">
      <w:pPr>
        <w:rPr>
          <w:sz w:val="32"/>
          <w:szCs w:val="32"/>
        </w:rPr>
      </w:pPr>
    </w:p>
    <w:p w14:paraId="471913B7" w14:textId="77777777" w:rsidR="003B44D0" w:rsidRDefault="003B44D0" w:rsidP="002D0D37">
      <w:pPr>
        <w:rPr>
          <w:sz w:val="32"/>
          <w:szCs w:val="32"/>
        </w:rPr>
      </w:pPr>
    </w:p>
    <w:p w14:paraId="2816339E" w14:textId="77777777" w:rsidR="008336BD" w:rsidRDefault="00C20FD1" w:rsidP="008336BD">
      <w:pPr>
        <w:spacing w:after="0" w:line="240" w:lineRule="auto"/>
        <w:rPr>
          <w:sz w:val="28"/>
          <w:szCs w:val="28"/>
        </w:rPr>
      </w:pPr>
      <w:r>
        <w:rPr>
          <w:noProof/>
          <w:sz w:val="32"/>
          <w:szCs w:val="32"/>
          <w:lang w:eastAsia="ru-RU"/>
        </w:rPr>
        <w:lastRenderedPageBreak/>
        <w:pict w14:anchorId="376F0821">
          <v:group id="_x0000_s1494" style="position:absolute;margin-left:471pt;margin-top:13.5pt;width:300.75pt;height:311.25pt;z-index:251776000" coordorigin="10140,1515" coordsize="6015,6225">
            <v:group id="_x0000_s1487" style="position:absolute;left:11190;top:1515;width:4665;height:2385" coordorigin="11190,1515" coordsize="4665,2385">
              <v:group id="_x0000_s1484" style="position:absolute;left:11190;top:1515;width:4665;height:2385" coordorigin="11820,1680" coordsize="4665,2385">
                <v:shape id="_x0000_s1476" type="#_x0000_t32" style="position:absolute;left:11820;top:2715;width:675;height:0" o:connectortype="straight"/>
                <v:shape id="_x0000_s1477" type="#_x0000_t32" style="position:absolute;left:11820;top:4065;width:750;height:0" o:connectortype="straight"/>
                <v:shape id="_x0000_s1478" type="#_x0000_t32" style="position:absolute;left:11820;top:2865;width:4545;height:45" o:connectortype="straight">
                  <v:stroke dashstyle="dash"/>
                </v:shape>
                <v:shape id="_x0000_s1479" type="#_x0000_t32" style="position:absolute;left:13695;top:1680;width:2670;height:45" o:connectortype="straight"/>
                <v:shape id="_x0000_s1480" type="#_x0000_t32" style="position:absolute;left:13770;top:3030;width:2715;height:45" o:connectortype="straight"/>
                <v:shape id="_x0000_s1481" type="#_x0000_t32" style="position:absolute;left:12495;top:1680;width:1200;height:1035;flip:x" o:connectortype="straight"/>
                <v:shape id="_x0000_s1482" type="#_x0000_t32" style="position:absolute;left:12570;top:3030;width:1200;height:1035;flip:x" o:connectortype="straight"/>
              </v:group>
              <v:shape id="_x0000_s1485" type="#_x0000_t13" style="position:absolute;left:11190;top:2332;width:4545;height:143" fillcolor="yellow"/>
              <v:shape id="_x0000_s1486" type="#_x0000_t32" style="position:absolute;left:11940;top:2760;width:1200;height:0" o:connectortype="straight" strokecolor="red" strokeweight="2.25pt">
                <v:stroke endarrow="block"/>
              </v:shape>
            </v:group>
            <v:group id="_x0000_s1493" style="position:absolute;left:10140;top:4272;width:6015;height:3468" coordorigin="10140,4272" coordsize="6015,3468">
              <v:shape id="_x0000_s1488" type="#_x0000_t32" style="position:absolute;left:11190;top:4365;width:0;height:2790" o:connectortype="straight" strokeweight="1pt"/>
              <v:shape id="_x0000_s1489" type="#_x0000_t32" style="position:absolute;left:11190;top:7155;width:4785;height:0" o:connectortype="straight" strokeweight="1pt"/>
              <v:shape id="_x0000_s1490" style="position:absolute;left:11310;top:4530;width:4665;height:2205" coordsize="4665,2205" path="m,c116,337,233,675,630,975v397,300,1083,620,1755,825c3057,2005,3861,2105,4665,2205e" filled="f" strokecolor="#fabf8f [1945]" strokeweight="4.5pt">
                <v:path arrowok="t"/>
              </v:shape>
              <v:shape id="_x0000_s1491" type="#_x0000_t202" style="position:absolute;left:10140;top:4272;width:975;height:930" stroked="f">
                <v:textbox>
                  <w:txbxContent>
                    <w:p w14:paraId="235CD6AE" w14:textId="77777777" w:rsidR="00224F73" w:rsidRPr="008336BD" w:rsidRDefault="00224F73" w:rsidP="008336BD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8336BD">
                        <w:rPr>
                          <w:b/>
                          <w:sz w:val="28"/>
                          <w:szCs w:val="28"/>
                          <w:lang w:val="en-US"/>
                        </w:rPr>
                        <w:t>dn</w:t>
                      </w:r>
                      <w:proofErr w:type="spellEnd"/>
                      <w:r w:rsidRPr="008336BD">
                        <w:rPr>
                          <w:b/>
                          <w:sz w:val="28"/>
                          <w:szCs w:val="28"/>
                          <w:vertAlign w:val="subscript"/>
                        </w:rPr>
                        <w:t>Ф</w:t>
                      </w:r>
                    </w:p>
                    <w:p w14:paraId="3BA483DD" w14:textId="77777777" w:rsidR="00224F73" w:rsidRPr="008336BD" w:rsidRDefault="00224F73" w:rsidP="008336BD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8336BD">
                        <w:rPr>
                          <w:b/>
                          <w:sz w:val="28"/>
                          <w:szCs w:val="28"/>
                          <w:lang w:val="en-US"/>
                        </w:rPr>
                        <w:t>dp</w:t>
                      </w:r>
                      <w:proofErr w:type="spellEnd"/>
                      <w:r w:rsidRPr="008336BD">
                        <w:rPr>
                          <w:b/>
                          <w:sz w:val="28"/>
                          <w:szCs w:val="28"/>
                          <w:vertAlign w:val="subscript"/>
                        </w:rPr>
                        <w:t>Ф</w:t>
                      </w:r>
                    </w:p>
                  </w:txbxContent>
                </v:textbox>
              </v:shape>
              <v:shape id="_x0000_s1492" type="#_x0000_t202" style="position:absolute;left:15180;top:7260;width:975;height:480" stroked="f">
                <v:textbox>
                  <w:txbxContent>
                    <w:p w14:paraId="52401E43" w14:textId="77777777" w:rsidR="00224F73" w:rsidRPr="008336BD" w:rsidRDefault="00224F73" w:rsidP="008336BD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х</w:t>
                      </w:r>
                    </w:p>
                  </w:txbxContent>
                </v:textbox>
              </v:shape>
            </v:group>
            <w10:wrap type="square"/>
          </v:group>
        </w:pict>
      </w:r>
      <w:r w:rsidR="008336BD">
        <w:rPr>
          <w:sz w:val="32"/>
          <w:szCs w:val="32"/>
        </w:rPr>
        <w:t xml:space="preserve">Фотоны с энергией больше </w:t>
      </w:r>
      <w:proofErr w:type="spellStart"/>
      <w:r w:rsidR="008336BD">
        <w:rPr>
          <w:sz w:val="32"/>
          <w:szCs w:val="32"/>
          <w:lang w:val="en-US"/>
        </w:rPr>
        <w:t>Eg</w:t>
      </w:r>
      <w:proofErr w:type="spellEnd"/>
      <w:r w:rsidR="008336BD" w:rsidRPr="008336BD">
        <w:rPr>
          <w:sz w:val="32"/>
          <w:szCs w:val="32"/>
        </w:rPr>
        <w:t xml:space="preserve"> </w:t>
      </w:r>
      <w:r w:rsidR="008336BD">
        <w:rPr>
          <w:sz w:val="32"/>
          <w:szCs w:val="32"/>
        </w:rPr>
        <w:t xml:space="preserve">генерируют </w:t>
      </w:r>
      <w:r w:rsidR="008336BD" w:rsidRPr="008336BD">
        <w:rPr>
          <w:sz w:val="28"/>
          <w:szCs w:val="28"/>
        </w:rPr>
        <w:t xml:space="preserve">неравновесные носители </w:t>
      </w:r>
      <w:proofErr w:type="spellStart"/>
      <w:r w:rsidR="008336BD" w:rsidRPr="008336BD">
        <w:rPr>
          <w:sz w:val="28"/>
          <w:szCs w:val="28"/>
          <w:lang w:val="en-US"/>
        </w:rPr>
        <w:t>dn</w:t>
      </w:r>
      <w:proofErr w:type="spellEnd"/>
      <w:r w:rsidR="008336BD" w:rsidRPr="008336BD">
        <w:rPr>
          <w:sz w:val="28"/>
          <w:szCs w:val="28"/>
          <w:vertAlign w:val="subscript"/>
        </w:rPr>
        <w:t xml:space="preserve">Ф </w:t>
      </w:r>
      <w:r w:rsidR="008336BD" w:rsidRPr="008336BD">
        <w:rPr>
          <w:sz w:val="28"/>
          <w:szCs w:val="28"/>
        </w:rPr>
        <w:t xml:space="preserve">и </w:t>
      </w:r>
      <w:proofErr w:type="spellStart"/>
      <w:r w:rsidR="008336BD" w:rsidRPr="008336BD">
        <w:rPr>
          <w:sz w:val="28"/>
          <w:szCs w:val="28"/>
          <w:lang w:val="en-US"/>
        </w:rPr>
        <w:t>dp</w:t>
      </w:r>
      <w:proofErr w:type="spellEnd"/>
      <w:r w:rsidR="008336BD" w:rsidRPr="008336BD">
        <w:rPr>
          <w:sz w:val="28"/>
          <w:szCs w:val="28"/>
          <w:vertAlign w:val="subscript"/>
        </w:rPr>
        <w:t>Ф</w:t>
      </w:r>
      <w:r w:rsidR="008336BD">
        <w:rPr>
          <w:sz w:val="28"/>
          <w:szCs w:val="28"/>
          <w:vertAlign w:val="subscript"/>
        </w:rPr>
        <w:t xml:space="preserve"> </w:t>
      </w:r>
      <w:r w:rsidR="008336BD">
        <w:rPr>
          <w:sz w:val="28"/>
          <w:szCs w:val="28"/>
        </w:rPr>
        <w:t xml:space="preserve">вдоль </w:t>
      </w:r>
      <w:proofErr w:type="spellStart"/>
      <w:r w:rsidR="008336BD">
        <w:rPr>
          <w:sz w:val="28"/>
          <w:szCs w:val="28"/>
        </w:rPr>
        <w:t>тректории</w:t>
      </w:r>
      <w:proofErr w:type="spellEnd"/>
      <w:r w:rsidR="008336BD">
        <w:rPr>
          <w:sz w:val="28"/>
          <w:szCs w:val="28"/>
        </w:rPr>
        <w:t xml:space="preserve"> луча. При этом поглощение света идет</w:t>
      </w:r>
      <w:r w:rsidR="00B10B28">
        <w:rPr>
          <w:sz w:val="28"/>
          <w:szCs w:val="28"/>
        </w:rPr>
        <w:t xml:space="preserve"> по спадающей экспоненте</w:t>
      </w:r>
      <w:r w:rsidR="008336BD">
        <w:rPr>
          <w:sz w:val="28"/>
          <w:szCs w:val="28"/>
        </w:rPr>
        <w:t xml:space="preserve"> в соответствии с законом </w:t>
      </w:r>
      <w:proofErr w:type="spellStart"/>
      <w:r w:rsidR="008336BD">
        <w:rPr>
          <w:sz w:val="28"/>
          <w:szCs w:val="28"/>
        </w:rPr>
        <w:t>Бугера</w:t>
      </w:r>
      <w:proofErr w:type="spellEnd"/>
      <w:r w:rsidR="008336BD">
        <w:rPr>
          <w:sz w:val="28"/>
          <w:szCs w:val="28"/>
        </w:rPr>
        <w:t>.</w:t>
      </w:r>
      <w:r w:rsidR="00B10B28">
        <w:rPr>
          <w:sz w:val="28"/>
          <w:szCs w:val="28"/>
        </w:rPr>
        <w:t xml:space="preserve"> И концентрации </w:t>
      </w:r>
      <w:proofErr w:type="spellStart"/>
      <w:r w:rsidR="00B10B28">
        <w:rPr>
          <w:sz w:val="28"/>
          <w:szCs w:val="28"/>
        </w:rPr>
        <w:t>фотогенерированных</w:t>
      </w:r>
      <w:proofErr w:type="spellEnd"/>
      <w:r w:rsidR="00B10B28">
        <w:rPr>
          <w:sz w:val="28"/>
          <w:szCs w:val="28"/>
        </w:rPr>
        <w:t xml:space="preserve"> носителей будет уменьшаться по экспоненте.</w:t>
      </w:r>
    </w:p>
    <w:p w14:paraId="76C6E998" w14:textId="77777777" w:rsidR="00B10B28" w:rsidRDefault="00B10B28" w:rsidP="008336BD">
      <w:pPr>
        <w:spacing w:after="0" w:line="240" w:lineRule="auto"/>
        <w:rPr>
          <w:sz w:val="28"/>
          <w:szCs w:val="28"/>
        </w:rPr>
      </w:pPr>
    </w:p>
    <w:p w14:paraId="47FC6B12" w14:textId="77777777" w:rsidR="00B10B28" w:rsidRDefault="00B10B28" w:rsidP="008336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 этом одновременно появляются «фотоэлектроны и </w:t>
      </w:r>
      <w:proofErr w:type="spellStart"/>
      <w:r>
        <w:rPr>
          <w:sz w:val="28"/>
          <w:szCs w:val="28"/>
        </w:rPr>
        <w:t>фотодырки</w:t>
      </w:r>
      <w:proofErr w:type="spellEnd"/>
      <w:r>
        <w:rPr>
          <w:sz w:val="28"/>
          <w:szCs w:val="28"/>
        </w:rPr>
        <w:t>».</w:t>
      </w:r>
    </w:p>
    <w:p w14:paraId="39A47F4F" w14:textId="77777777" w:rsidR="00AF5013" w:rsidRDefault="00B10B28" w:rsidP="008336BD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Фотогенерированные</w:t>
      </w:r>
      <w:proofErr w:type="spellEnd"/>
      <w:r>
        <w:rPr>
          <w:sz w:val="28"/>
          <w:szCs w:val="28"/>
        </w:rPr>
        <w:t xml:space="preserve"> носители, появившиеся близко к области сильного поля р</w:t>
      </w:r>
      <w:r w:rsidRPr="008336BD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перехода (красная стрелка), разделяются в разные стороны. </w:t>
      </w:r>
    </w:p>
    <w:p w14:paraId="76B4D782" w14:textId="77777777" w:rsidR="00AF5013" w:rsidRPr="00AF5013" w:rsidRDefault="00B10B28" w:rsidP="008336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 счет этого и появляются </w:t>
      </w:r>
      <w:proofErr w:type="spellStart"/>
      <w:r>
        <w:rPr>
          <w:sz w:val="28"/>
          <w:szCs w:val="28"/>
        </w:rPr>
        <w:t>фотонапряжение</w:t>
      </w:r>
      <w:proofErr w:type="spellEnd"/>
      <w:r>
        <w:rPr>
          <w:sz w:val="28"/>
          <w:szCs w:val="28"/>
        </w:rPr>
        <w:t xml:space="preserve"> и фоток (если замкнуть внешнюю цепь). </w:t>
      </w:r>
      <w:r w:rsidR="00AF5013" w:rsidRPr="00682F82">
        <w:rPr>
          <w:sz w:val="28"/>
          <w:szCs w:val="28"/>
        </w:rPr>
        <w:t xml:space="preserve"> </w:t>
      </w:r>
      <w:r w:rsidR="00AF5013">
        <w:rPr>
          <w:sz w:val="28"/>
          <w:szCs w:val="28"/>
        </w:rPr>
        <w:t>Зная поток фотонов</w:t>
      </w:r>
    </w:p>
    <w:p w14:paraId="12BC7FF4" w14:textId="77777777" w:rsidR="00AF5013" w:rsidRDefault="00C20FD1" w:rsidP="00AF5013">
      <w:pPr>
        <w:spacing w:after="0" w:line="240" w:lineRule="auto"/>
        <w:jc w:val="center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Qq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</m:t>
            </m:r>
          </m:sub>
        </m:sSub>
      </m:oMath>
      <w:r w:rsidR="00AF5013">
        <w:rPr>
          <w:rFonts w:eastAsiaTheme="minorEastAsia"/>
          <w:sz w:val="28"/>
          <w:szCs w:val="28"/>
        </w:rPr>
        <w:t xml:space="preserve">  </w:t>
      </w:r>
      <w:r w:rsidR="00AF5013" w:rsidRPr="00AF5013">
        <w:rPr>
          <w:rFonts w:eastAsiaTheme="minorEastAsia"/>
          <w:sz w:val="28"/>
          <w:szCs w:val="28"/>
        </w:rPr>
        <w:t xml:space="preserve">   </w:t>
      </w:r>
    </w:p>
    <w:p w14:paraId="64857281" w14:textId="77777777" w:rsidR="00AF5013" w:rsidRDefault="00AF5013" w:rsidP="00AF5013">
      <w:pPr>
        <w:spacing w:after="0" w:line="240" w:lineRule="auto"/>
        <w:jc w:val="center"/>
        <w:rPr>
          <w:rFonts w:eastAsiaTheme="minorEastAsia"/>
          <w:sz w:val="28"/>
          <w:szCs w:val="28"/>
        </w:rPr>
      </w:pPr>
    </w:p>
    <w:p w14:paraId="6E86A7E9" w14:textId="77777777" w:rsidR="00AF5013" w:rsidRDefault="00AF5013" w:rsidP="00AF5013">
      <w:pPr>
        <w:spacing w:after="0" w:line="240" w:lineRule="auto"/>
        <w:jc w:val="center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Или измерив фототок </w:t>
      </w:r>
      <w:r w:rsidRPr="00AF5013">
        <w:rPr>
          <w:rFonts w:eastAsiaTheme="minorEastAsia"/>
          <w:sz w:val="28"/>
          <w:szCs w:val="28"/>
        </w:rPr>
        <w:t xml:space="preserve">     </w:t>
      </w:r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Ф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q</m:t>
            </m:r>
          </m:den>
        </m:f>
      </m:oMath>
    </w:p>
    <w:p w14:paraId="3EE488CF" w14:textId="77777777" w:rsidR="00B10B28" w:rsidRDefault="00B10B28" w:rsidP="008336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Насколько близко? </w:t>
      </w:r>
      <w:proofErr w:type="gramStart"/>
      <w:r>
        <w:rPr>
          <w:sz w:val="28"/>
          <w:szCs w:val="28"/>
        </w:rPr>
        <w:t>-это</w:t>
      </w:r>
      <w:proofErr w:type="gramEnd"/>
      <w:r>
        <w:rPr>
          <w:sz w:val="28"/>
          <w:szCs w:val="28"/>
        </w:rPr>
        <w:t xml:space="preserve"> расстояние примерно равное длине диффузии неосновных носителей.</w:t>
      </w:r>
    </w:p>
    <w:p w14:paraId="60614E14" w14:textId="77777777" w:rsidR="00B10B28" w:rsidRDefault="00B10B28" w:rsidP="008336BD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 xml:space="preserve">Свет с энергией фотонов меньше </w:t>
      </w:r>
      <w:proofErr w:type="spellStart"/>
      <w:r>
        <w:rPr>
          <w:sz w:val="32"/>
          <w:szCs w:val="32"/>
          <w:lang w:val="en-US"/>
        </w:rPr>
        <w:t>Eg</w:t>
      </w:r>
      <w:proofErr w:type="spellEnd"/>
      <w:r>
        <w:rPr>
          <w:sz w:val="32"/>
          <w:szCs w:val="32"/>
        </w:rPr>
        <w:t xml:space="preserve"> не поглощаясь проходит через п/п.</w:t>
      </w:r>
    </w:p>
    <w:p w14:paraId="0FFD5027" w14:textId="77777777" w:rsidR="00AF5013" w:rsidRDefault="00C20FD1" w:rsidP="008336BD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 w14:anchorId="3997B95F">
          <v:group id="_x0000_s1525" style="position:absolute;margin-left:519pt;margin-top:20.65pt;width:240.75pt;height:201.75pt;z-index:251787264" coordorigin="10365,6780" coordsize="5115,4365">
            <v:group id="_x0000_s1521" style="position:absolute;left:10365;top:6780;width:5115;height:4365" coordorigin="10365,6780" coordsize="5115,4365">
              <v:shape id="_x0000_s1495" type="#_x0000_t32" style="position:absolute;left:12615;top:7470;width:60;height:3675" o:connectortype="straight"/>
              <v:shape id="_x0000_s1496" type="#_x0000_t32" style="position:absolute;left:10365;top:9090;width:5115;height:60" o:connectortype="straight"/>
              <v:shape id="_x0000_s1519" style="position:absolute;left:10980;top:6780;width:3480;height:2385" coordsize="3480,2385" path="m,2385v884,-5,1768,-10,2265,-75c2762,2245,2800,2227,2985,1995v185,-232,308,-748,390,-1080c3457,583,3468,291,3480,e" filled="f">
                <v:path arrowok="t"/>
              </v:shape>
              <v:shape id="_x0000_s1520" style="position:absolute;left:11010;top:8025;width:3480;height:2385" coordsize="3480,2385" path="m,2385v884,-5,1768,-10,2265,-75c2762,2245,2800,2227,2985,1995v185,-232,308,-748,390,-1080c3457,583,3468,291,3480,e" filled="f" strokecolor="red" strokeweight="1.5pt">
                <v:path arrowok="t"/>
              </v:shape>
            </v:group>
            <v:shape id="_x0000_s1522" type="#_x0000_t202" style="position:absolute;left:14385;top:9240;width:795;height:555" stroked="f">
              <v:textbox>
                <w:txbxContent>
                  <w:p w14:paraId="281E3154" w14:textId="77777777" w:rsidR="00224F73" w:rsidRPr="00224F73" w:rsidRDefault="00224F73">
                    <w:pPr>
                      <w:rPr>
                        <w:lang w:val="en-US"/>
                      </w:rPr>
                    </w:pPr>
                    <w:proofErr w:type="spellStart"/>
                    <w:r w:rsidRPr="00224F73">
                      <w:rPr>
                        <w:sz w:val="28"/>
                        <w:szCs w:val="28"/>
                        <w:lang w:val="en-US"/>
                      </w:rPr>
                      <w:t>U</w:t>
                    </w:r>
                    <w:r>
                      <w:rPr>
                        <w:lang w:val="en-US"/>
                      </w:rPr>
                      <w:t>xx</w:t>
                    </w:r>
                    <w:proofErr w:type="spellEnd"/>
                  </w:p>
                </w:txbxContent>
              </v:textbox>
            </v:shape>
            <v:shape id="_x0000_s1523" type="#_x0000_t202" style="position:absolute;left:12045;top:10455;width:795;height:450" stroked="f">
              <v:textbox>
                <w:txbxContent>
                  <w:p w14:paraId="103EC73D" w14:textId="77777777" w:rsidR="00224F73" w:rsidRPr="00224F73" w:rsidRDefault="00224F73" w:rsidP="00224F73">
                    <w:pPr>
                      <w:rPr>
                        <w:lang w:val="kk-KZ"/>
                      </w:rPr>
                    </w:pPr>
                    <w:r w:rsidRPr="00501C8A">
                      <w:rPr>
                        <w:sz w:val="28"/>
                        <w:szCs w:val="28"/>
                        <w:lang w:val="en-US"/>
                      </w:rPr>
                      <w:t>I</w:t>
                    </w:r>
                    <w:r>
                      <w:rPr>
                        <w:lang w:val="kk-KZ"/>
                      </w:rPr>
                      <w:t>кз</w:t>
                    </w:r>
                  </w:p>
                </w:txbxContent>
              </v:textbox>
            </v:shape>
            <v:shape id="_x0000_s1524" type="#_x0000_t202" style="position:absolute;left:12180;top:7440;width:360;height:450" stroked="f">
              <v:textbox>
                <w:txbxContent>
                  <w:p w14:paraId="44E1558D" w14:textId="77777777" w:rsidR="00224F73" w:rsidRPr="00224F73" w:rsidRDefault="00224F73" w:rsidP="00224F73">
                    <w:pPr>
                      <w:rPr>
                        <w:lang w:val="kk-KZ"/>
                      </w:rPr>
                    </w:pPr>
                    <w:r w:rsidRPr="00224F73">
                      <w:rPr>
                        <w:sz w:val="32"/>
                        <w:szCs w:val="32"/>
                        <w:lang w:val="en-US"/>
                      </w:rPr>
                      <w:t>I</w:t>
                    </w:r>
                  </w:p>
                </w:txbxContent>
              </v:textbox>
            </v:shape>
          </v:group>
        </w:pict>
      </w:r>
      <w:r w:rsidR="00AF5013">
        <w:rPr>
          <w:sz w:val="32"/>
          <w:szCs w:val="32"/>
        </w:rPr>
        <w:t xml:space="preserve">Не все </w:t>
      </w:r>
      <w:proofErr w:type="spellStart"/>
      <w:r w:rsidR="00AF5013">
        <w:rPr>
          <w:sz w:val="32"/>
          <w:szCs w:val="32"/>
        </w:rPr>
        <w:t>фотогенерированные</w:t>
      </w:r>
      <w:proofErr w:type="spellEnd"/>
      <w:r w:rsidR="00AF5013">
        <w:rPr>
          <w:sz w:val="32"/>
          <w:szCs w:val="32"/>
        </w:rPr>
        <w:t xml:space="preserve"> носители участвуют в фототоке. Так как часть их </w:t>
      </w:r>
      <w:proofErr w:type="spellStart"/>
      <w:r w:rsidR="00AF5013">
        <w:rPr>
          <w:sz w:val="32"/>
          <w:szCs w:val="32"/>
        </w:rPr>
        <w:t>рекомбинирует</w:t>
      </w:r>
      <w:proofErr w:type="spellEnd"/>
      <w:r w:rsidR="00AF5013">
        <w:rPr>
          <w:sz w:val="32"/>
          <w:szCs w:val="32"/>
        </w:rPr>
        <w:t xml:space="preserve"> не успев разделиться полем барьера.</w:t>
      </w:r>
    </w:p>
    <w:p w14:paraId="03F89774" w14:textId="77777777" w:rsidR="00AF5013" w:rsidRPr="00B10B28" w:rsidRDefault="00AF5013" w:rsidP="008336BD">
      <w:pPr>
        <w:spacing w:after="0" w:line="240" w:lineRule="auto"/>
        <w:rPr>
          <w:sz w:val="28"/>
          <w:szCs w:val="28"/>
        </w:rPr>
      </w:pPr>
      <w:r>
        <w:rPr>
          <w:sz w:val="32"/>
          <w:szCs w:val="32"/>
        </w:rPr>
        <w:t xml:space="preserve">Доля фотонов </w:t>
      </w:r>
    </w:p>
    <w:p w14:paraId="72D6E1DA" w14:textId="77777777" w:rsidR="003B44D0" w:rsidRPr="008336BD" w:rsidRDefault="003B44D0" w:rsidP="002D0D37">
      <w:pPr>
        <w:rPr>
          <w:sz w:val="32"/>
          <w:szCs w:val="32"/>
        </w:rPr>
      </w:pPr>
    </w:p>
    <w:p w14:paraId="38A3688C" w14:textId="77777777" w:rsidR="003B44D0" w:rsidRDefault="003B44D0" w:rsidP="002D0D37">
      <w:pPr>
        <w:rPr>
          <w:sz w:val="32"/>
          <w:szCs w:val="32"/>
        </w:rPr>
      </w:pPr>
    </w:p>
    <w:p w14:paraId="6FEEA28A" w14:textId="77777777" w:rsidR="003B44D0" w:rsidRDefault="003B44D0" w:rsidP="002D0D37">
      <w:pPr>
        <w:rPr>
          <w:sz w:val="32"/>
          <w:szCs w:val="32"/>
        </w:rPr>
      </w:pPr>
    </w:p>
    <w:p w14:paraId="30DE869D" w14:textId="77777777" w:rsidR="003B44D0" w:rsidRDefault="003B44D0" w:rsidP="002D0D37">
      <w:pPr>
        <w:rPr>
          <w:sz w:val="32"/>
          <w:szCs w:val="32"/>
        </w:rPr>
      </w:pPr>
    </w:p>
    <w:p w14:paraId="63DEFFE3" w14:textId="77777777" w:rsidR="003B44D0" w:rsidRDefault="003B44D0" w:rsidP="002D0D37">
      <w:pPr>
        <w:rPr>
          <w:sz w:val="32"/>
          <w:szCs w:val="32"/>
        </w:rPr>
      </w:pPr>
    </w:p>
    <w:p w14:paraId="7D0B92E9" w14:textId="77777777" w:rsidR="003B44D0" w:rsidRDefault="003B44D0" w:rsidP="002D0D37">
      <w:pPr>
        <w:rPr>
          <w:sz w:val="32"/>
          <w:szCs w:val="32"/>
        </w:rPr>
      </w:pPr>
    </w:p>
    <w:p w14:paraId="400FE09E" w14:textId="77777777" w:rsidR="003B44D0" w:rsidRDefault="003B44D0" w:rsidP="002D0D37">
      <w:pPr>
        <w:rPr>
          <w:sz w:val="32"/>
          <w:szCs w:val="32"/>
        </w:rPr>
      </w:pPr>
    </w:p>
    <w:p w14:paraId="3C28DD7F" w14:textId="77777777" w:rsidR="003B44D0" w:rsidRDefault="003B44D0" w:rsidP="002D0D37">
      <w:pPr>
        <w:rPr>
          <w:sz w:val="32"/>
          <w:szCs w:val="32"/>
        </w:rPr>
      </w:pPr>
    </w:p>
    <w:p w14:paraId="06C631A6" w14:textId="77777777" w:rsidR="003B44D0" w:rsidRDefault="003B44D0" w:rsidP="002D0D37">
      <w:pPr>
        <w:rPr>
          <w:sz w:val="32"/>
          <w:szCs w:val="32"/>
        </w:rPr>
      </w:pPr>
    </w:p>
    <w:p w14:paraId="7C6B5EFB" w14:textId="77777777" w:rsidR="007A2818" w:rsidRDefault="007A2818" w:rsidP="002D0D37">
      <w:pPr>
        <w:rPr>
          <w:sz w:val="32"/>
          <w:szCs w:val="32"/>
        </w:rPr>
      </w:pPr>
    </w:p>
    <w:p w14:paraId="3E27AD6F" w14:textId="77777777" w:rsidR="007A2818" w:rsidRDefault="007A2818" w:rsidP="002D0D37">
      <w:pPr>
        <w:rPr>
          <w:sz w:val="32"/>
          <w:szCs w:val="32"/>
        </w:rPr>
      </w:pPr>
    </w:p>
    <w:p w14:paraId="133544AF" w14:textId="77777777" w:rsidR="007A2818" w:rsidRDefault="007A2818" w:rsidP="002D0D37">
      <w:pPr>
        <w:rPr>
          <w:sz w:val="32"/>
          <w:szCs w:val="32"/>
        </w:rPr>
      </w:pPr>
    </w:p>
    <w:p w14:paraId="7D989A61" w14:textId="77777777" w:rsidR="007A2818" w:rsidRDefault="007A2818" w:rsidP="002D0D37">
      <w:pPr>
        <w:rPr>
          <w:sz w:val="32"/>
          <w:szCs w:val="32"/>
        </w:rPr>
      </w:pPr>
    </w:p>
    <w:p w14:paraId="62676CE7" w14:textId="77777777" w:rsidR="007A2818" w:rsidRDefault="007A2818" w:rsidP="002D0D37">
      <w:pPr>
        <w:rPr>
          <w:sz w:val="32"/>
          <w:szCs w:val="32"/>
        </w:rPr>
      </w:pPr>
    </w:p>
    <w:p w14:paraId="34C9C8E3" w14:textId="77777777" w:rsidR="007A2818" w:rsidRPr="000130C2" w:rsidRDefault="007A2818" w:rsidP="002D0D37">
      <w:pPr>
        <w:rPr>
          <w:sz w:val="32"/>
          <w:szCs w:val="32"/>
        </w:rPr>
      </w:pPr>
    </w:p>
    <w:sectPr w:rsidR="007A2818" w:rsidRPr="000130C2" w:rsidSect="00B921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15D"/>
    <w:rsid w:val="00003444"/>
    <w:rsid w:val="00011BB8"/>
    <w:rsid w:val="00012525"/>
    <w:rsid w:val="000130C2"/>
    <w:rsid w:val="000246E6"/>
    <w:rsid w:val="0002601F"/>
    <w:rsid w:val="0003351C"/>
    <w:rsid w:val="00037434"/>
    <w:rsid w:val="0006030C"/>
    <w:rsid w:val="00061362"/>
    <w:rsid w:val="00085538"/>
    <w:rsid w:val="000857B6"/>
    <w:rsid w:val="000F1134"/>
    <w:rsid w:val="000F21F1"/>
    <w:rsid w:val="000F3B3A"/>
    <w:rsid w:val="000F7D0A"/>
    <w:rsid w:val="00134958"/>
    <w:rsid w:val="00137DDA"/>
    <w:rsid w:val="00140A28"/>
    <w:rsid w:val="001563B9"/>
    <w:rsid w:val="00160041"/>
    <w:rsid w:val="00160488"/>
    <w:rsid w:val="00164B64"/>
    <w:rsid w:val="001666D1"/>
    <w:rsid w:val="001713F0"/>
    <w:rsid w:val="00175C3B"/>
    <w:rsid w:val="001829F2"/>
    <w:rsid w:val="001B1127"/>
    <w:rsid w:val="001D1052"/>
    <w:rsid w:val="001E3155"/>
    <w:rsid w:val="001F2ADB"/>
    <w:rsid w:val="001F2B3C"/>
    <w:rsid w:val="001F2F2A"/>
    <w:rsid w:val="001F3419"/>
    <w:rsid w:val="00204C99"/>
    <w:rsid w:val="00221FF1"/>
    <w:rsid w:val="00224F73"/>
    <w:rsid w:val="00233013"/>
    <w:rsid w:val="002352A3"/>
    <w:rsid w:val="002450BF"/>
    <w:rsid w:val="00252870"/>
    <w:rsid w:val="002534E5"/>
    <w:rsid w:val="0025720E"/>
    <w:rsid w:val="00265EF0"/>
    <w:rsid w:val="002665B4"/>
    <w:rsid w:val="00292CE5"/>
    <w:rsid w:val="002B5D88"/>
    <w:rsid w:val="002C366B"/>
    <w:rsid w:val="002C5925"/>
    <w:rsid w:val="002D02A3"/>
    <w:rsid w:val="002D0D37"/>
    <w:rsid w:val="002E28CC"/>
    <w:rsid w:val="002E30D1"/>
    <w:rsid w:val="002E51E7"/>
    <w:rsid w:val="002F1699"/>
    <w:rsid w:val="003065DE"/>
    <w:rsid w:val="00307776"/>
    <w:rsid w:val="00315CEE"/>
    <w:rsid w:val="0033149B"/>
    <w:rsid w:val="00335209"/>
    <w:rsid w:val="0033670E"/>
    <w:rsid w:val="00340B24"/>
    <w:rsid w:val="00342079"/>
    <w:rsid w:val="00355446"/>
    <w:rsid w:val="00360A10"/>
    <w:rsid w:val="00376773"/>
    <w:rsid w:val="0039033F"/>
    <w:rsid w:val="00391402"/>
    <w:rsid w:val="0039432F"/>
    <w:rsid w:val="003A02A2"/>
    <w:rsid w:val="003B44D0"/>
    <w:rsid w:val="003B59BD"/>
    <w:rsid w:val="003C10C4"/>
    <w:rsid w:val="003D263E"/>
    <w:rsid w:val="003D31C3"/>
    <w:rsid w:val="003D4975"/>
    <w:rsid w:val="003D7E9C"/>
    <w:rsid w:val="00417605"/>
    <w:rsid w:val="00426114"/>
    <w:rsid w:val="00431A07"/>
    <w:rsid w:val="00432111"/>
    <w:rsid w:val="00435CCA"/>
    <w:rsid w:val="00442B1A"/>
    <w:rsid w:val="00465FF3"/>
    <w:rsid w:val="00482A04"/>
    <w:rsid w:val="00484EC3"/>
    <w:rsid w:val="00485265"/>
    <w:rsid w:val="00486CD8"/>
    <w:rsid w:val="004A6A2E"/>
    <w:rsid w:val="004A6E97"/>
    <w:rsid w:val="004B73C7"/>
    <w:rsid w:val="004C7C4C"/>
    <w:rsid w:val="004D12BC"/>
    <w:rsid w:val="004D21A4"/>
    <w:rsid w:val="004D4AEF"/>
    <w:rsid w:val="004E3069"/>
    <w:rsid w:val="004E4073"/>
    <w:rsid w:val="004F5103"/>
    <w:rsid w:val="0050117D"/>
    <w:rsid w:val="00501C8A"/>
    <w:rsid w:val="00504965"/>
    <w:rsid w:val="0050559E"/>
    <w:rsid w:val="005057FE"/>
    <w:rsid w:val="0051089B"/>
    <w:rsid w:val="00514589"/>
    <w:rsid w:val="00515809"/>
    <w:rsid w:val="005222FB"/>
    <w:rsid w:val="005344E6"/>
    <w:rsid w:val="00535976"/>
    <w:rsid w:val="0056544B"/>
    <w:rsid w:val="005657F4"/>
    <w:rsid w:val="00570BE9"/>
    <w:rsid w:val="00570DAE"/>
    <w:rsid w:val="005818B3"/>
    <w:rsid w:val="00591AEF"/>
    <w:rsid w:val="005A7565"/>
    <w:rsid w:val="005A7957"/>
    <w:rsid w:val="005C24E9"/>
    <w:rsid w:val="005C5D7D"/>
    <w:rsid w:val="005D1830"/>
    <w:rsid w:val="005D1BCA"/>
    <w:rsid w:val="005E5026"/>
    <w:rsid w:val="005F26E8"/>
    <w:rsid w:val="005F79F5"/>
    <w:rsid w:val="00603F7D"/>
    <w:rsid w:val="00613C48"/>
    <w:rsid w:val="00624D3D"/>
    <w:rsid w:val="00631822"/>
    <w:rsid w:val="006336DE"/>
    <w:rsid w:val="00651C9C"/>
    <w:rsid w:val="0065286D"/>
    <w:rsid w:val="00653CDD"/>
    <w:rsid w:val="0065659F"/>
    <w:rsid w:val="006610D9"/>
    <w:rsid w:val="00666D0A"/>
    <w:rsid w:val="006756D2"/>
    <w:rsid w:val="006777E1"/>
    <w:rsid w:val="006806AA"/>
    <w:rsid w:val="00682F82"/>
    <w:rsid w:val="00684B95"/>
    <w:rsid w:val="00697C40"/>
    <w:rsid w:val="006A619B"/>
    <w:rsid w:val="006A6483"/>
    <w:rsid w:val="006A6E67"/>
    <w:rsid w:val="006B1598"/>
    <w:rsid w:val="006C16AF"/>
    <w:rsid w:val="006C1C9E"/>
    <w:rsid w:val="006C28AB"/>
    <w:rsid w:val="006C5292"/>
    <w:rsid w:val="006D3ABF"/>
    <w:rsid w:val="006D5BAF"/>
    <w:rsid w:val="006D7A5F"/>
    <w:rsid w:val="006E5F66"/>
    <w:rsid w:val="006F1EB9"/>
    <w:rsid w:val="006F3C93"/>
    <w:rsid w:val="00700BEF"/>
    <w:rsid w:val="0070237E"/>
    <w:rsid w:val="00711B83"/>
    <w:rsid w:val="007148C9"/>
    <w:rsid w:val="007248C4"/>
    <w:rsid w:val="0072580E"/>
    <w:rsid w:val="00735860"/>
    <w:rsid w:val="00737AFF"/>
    <w:rsid w:val="00745432"/>
    <w:rsid w:val="00745798"/>
    <w:rsid w:val="0074681C"/>
    <w:rsid w:val="00750041"/>
    <w:rsid w:val="00766F7E"/>
    <w:rsid w:val="00771ACA"/>
    <w:rsid w:val="00795697"/>
    <w:rsid w:val="007A2818"/>
    <w:rsid w:val="007A455C"/>
    <w:rsid w:val="007B0EF2"/>
    <w:rsid w:val="007C18CB"/>
    <w:rsid w:val="007C414E"/>
    <w:rsid w:val="007C50C4"/>
    <w:rsid w:val="007E3BB8"/>
    <w:rsid w:val="007E7C76"/>
    <w:rsid w:val="007F6E0B"/>
    <w:rsid w:val="008013D7"/>
    <w:rsid w:val="00810EDA"/>
    <w:rsid w:val="0081145D"/>
    <w:rsid w:val="00811C1A"/>
    <w:rsid w:val="008336BD"/>
    <w:rsid w:val="00844189"/>
    <w:rsid w:val="00845477"/>
    <w:rsid w:val="00853B75"/>
    <w:rsid w:val="00853E6E"/>
    <w:rsid w:val="00854971"/>
    <w:rsid w:val="00867DE3"/>
    <w:rsid w:val="00872BA5"/>
    <w:rsid w:val="00876584"/>
    <w:rsid w:val="0088416D"/>
    <w:rsid w:val="00892A20"/>
    <w:rsid w:val="008A0714"/>
    <w:rsid w:val="008A2BE5"/>
    <w:rsid w:val="008B0B61"/>
    <w:rsid w:val="008C3384"/>
    <w:rsid w:val="008C496F"/>
    <w:rsid w:val="008C4AF0"/>
    <w:rsid w:val="008C6F6E"/>
    <w:rsid w:val="008D0C51"/>
    <w:rsid w:val="008F22AB"/>
    <w:rsid w:val="0090546A"/>
    <w:rsid w:val="00912C52"/>
    <w:rsid w:val="0092323F"/>
    <w:rsid w:val="009269C5"/>
    <w:rsid w:val="0094324A"/>
    <w:rsid w:val="00945182"/>
    <w:rsid w:val="00976DC9"/>
    <w:rsid w:val="00986476"/>
    <w:rsid w:val="009910BB"/>
    <w:rsid w:val="00995334"/>
    <w:rsid w:val="009B496C"/>
    <w:rsid w:val="009E3E05"/>
    <w:rsid w:val="009F087F"/>
    <w:rsid w:val="009F7CB2"/>
    <w:rsid w:val="00A03364"/>
    <w:rsid w:val="00A0597C"/>
    <w:rsid w:val="00A1153E"/>
    <w:rsid w:val="00A226E8"/>
    <w:rsid w:val="00A25ADA"/>
    <w:rsid w:val="00A26E24"/>
    <w:rsid w:val="00A33818"/>
    <w:rsid w:val="00A55803"/>
    <w:rsid w:val="00A73459"/>
    <w:rsid w:val="00A818DC"/>
    <w:rsid w:val="00A96BE2"/>
    <w:rsid w:val="00A97635"/>
    <w:rsid w:val="00AB2E26"/>
    <w:rsid w:val="00AC4E5A"/>
    <w:rsid w:val="00AC7BAD"/>
    <w:rsid w:val="00AD0CA7"/>
    <w:rsid w:val="00AD7F34"/>
    <w:rsid w:val="00AF5013"/>
    <w:rsid w:val="00B00D44"/>
    <w:rsid w:val="00B00FCE"/>
    <w:rsid w:val="00B04576"/>
    <w:rsid w:val="00B10B28"/>
    <w:rsid w:val="00B10CF9"/>
    <w:rsid w:val="00B1246E"/>
    <w:rsid w:val="00B20175"/>
    <w:rsid w:val="00B31FF4"/>
    <w:rsid w:val="00B36888"/>
    <w:rsid w:val="00B47D8D"/>
    <w:rsid w:val="00B50A26"/>
    <w:rsid w:val="00B60869"/>
    <w:rsid w:val="00B67043"/>
    <w:rsid w:val="00B711BE"/>
    <w:rsid w:val="00B72702"/>
    <w:rsid w:val="00B84946"/>
    <w:rsid w:val="00B9215D"/>
    <w:rsid w:val="00B948D0"/>
    <w:rsid w:val="00BA3113"/>
    <w:rsid w:val="00BA62BF"/>
    <w:rsid w:val="00BA6569"/>
    <w:rsid w:val="00BB344D"/>
    <w:rsid w:val="00BC16FB"/>
    <w:rsid w:val="00BC43BD"/>
    <w:rsid w:val="00BD2C01"/>
    <w:rsid w:val="00BF4253"/>
    <w:rsid w:val="00BF5EB8"/>
    <w:rsid w:val="00C00B08"/>
    <w:rsid w:val="00C07895"/>
    <w:rsid w:val="00C1558F"/>
    <w:rsid w:val="00C20FD1"/>
    <w:rsid w:val="00C368FE"/>
    <w:rsid w:val="00C51397"/>
    <w:rsid w:val="00C57BAA"/>
    <w:rsid w:val="00C83CBE"/>
    <w:rsid w:val="00C934AC"/>
    <w:rsid w:val="00CA552D"/>
    <w:rsid w:val="00CC5BFB"/>
    <w:rsid w:val="00CD7A7C"/>
    <w:rsid w:val="00CF42D9"/>
    <w:rsid w:val="00D075C8"/>
    <w:rsid w:val="00D13BF2"/>
    <w:rsid w:val="00D144B0"/>
    <w:rsid w:val="00D16F2B"/>
    <w:rsid w:val="00D2146D"/>
    <w:rsid w:val="00D55DFD"/>
    <w:rsid w:val="00D64AB4"/>
    <w:rsid w:val="00D70AE8"/>
    <w:rsid w:val="00D82A67"/>
    <w:rsid w:val="00D84613"/>
    <w:rsid w:val="00D86BAA"/>
    <w:rsid w:val="00DA3363"/>
    <w:rsid w:val="00DB18FE"/>
    <w:rsid w:val="00DB2415"/>
    <w:rsid w:val="00DE2791"/>
    <w:rsid w:val="00DF18ED"/>
    <w:rsid w:val="00E00231"/>
    <w:rsid w:val="00E01C01"/>
    <w:rsid w:val="00E30DA5"/>
    <w:rsid w:val="00E43639"/>
    <w:rsid w:val="00E46467"/>
    <w:rsid w:val="00E6482A"/>
    <w:rsid w:val="00E708AB"/>
    <w:rsid w:val="00E7138B"/>
    <w:rsid w:val="00E747E9"/>
    <w:rsid w:val="00E832D8"/>
    <w:rsid w:val="00EB4200"/>
    <w:rsid w:val="00EB45AE"/>
    <w:rsid w:val="00EB48F1"/>
    <w:rsid w:val="00EF58DA"/>
    <w:rsid w:val="00F126F3"/>
    <w:rsid w:val="00F267BB"/>
    <w:rsid w:val="00F314E7"/>
    <w:rsid w:val="00F52AB2"/>
    <w:rsid w:val="00F604FB"/>
    <w:rsid w:val="00F60530"/>
    <w:rsid w:val="00F6557B"/>
    <w:rsid w:val="00F65A00"/>
    <w:rsid w:val="00F66198"/>
    <w:rsid w:val="00F66A92"/>
    <w:rsid w:val="00F814E7"/>
    <w:rsid w:val="00F84AE7"/>
    <w:rsid w:val="00F97DF2"/>
    <w:rsid w:val="00FA36E0"/>
    <w:rsid w:val="00FA47BF"/>
    <w:rsid w:val="00FC28CD"/>
    <w:rsid w:val="00FD251F"/>
    <w:rsid w:val="00FD35E3"/>
    <w:rsid w:val="00FD4747"/>
    <w:rsid w:val="00FE4045"/>
    <w:rsid w:val="00FF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7">
      <o:colormenu v:ext="edit" strokecolor="red"/>
    </o:shapedefaults>
    <o:shapelayout v:ext="edit">
      <o:idmap v:ext="edit" data="1"/>
      <o:rules v:ext="edit">
        <o:r id="V:Rule32" type="arc" idref="#_x0000_s1229"/>
        <o:r id="V:Rule33" type="arc" idref="#_x0000_s1230"/>
        <o:r id="V:Rule91" type="connector" idref="#_x0000_s1380"/>
        <o:r id="V:Rule92" type="connector" idref="#_x0000_s1195"/>
        <o:r id="V:Rule93" type="connector" idref="#_x0000_s1455"/>
        <o:r id="V:Rule94" type="connector" idref="#_x0000_s1196"/>
        <o:r id="V:Rule95" type="connector" idref="#_x0000_s1047"/>
        <o:r id="V:Rule96" type="connector" idref="#_x0000_s1446"/>
        <o:r id="V:Rule97" type="connector" idref="#_x0000_s1421"/>
        <o:r id="V:Rule98" type="connector" idref="#_x0000_s1385"/>
        <o:r id="V:Rule99" type="connector" idref="#_x0000_s1264"/>
        <o:r id="V:Rule100" type="connector" idref="#_x0000_s1080"/>
        <o:r id="V:Rule101" type="connector" idref="#_x0000_s1326"/>
        <o:r id="V:Rule102" type="connector" idref="#_x0000_s1317"/>
        <o:r id="V:Rule103" type="connector" idref="#_x0000_s1066"/>
        <o:r id="V:Rule104" type="connector" idref="#_x0000_s1107"/>
        <o:r id="V:Rule105" type="connector" idref="#_x0000_s1451"/>
        <o:r id="V:Rule106" type="connector" idref="#_x0000_s1476"/>
        <o:r id="V:Rule107" type="connector" idref="#_x0000_s1404"/>
        <o:r id="V:Rule108" type="connector" idref="#_x0000_s1265"/>
        <o:r id="V:Rule109" type="connector" idref="#_x0000_s1443"/>
        <o:r id="V:Rule110" type="connector" idref="#_x0000_s1422"/>
        <o:r id="V:Rule111" type="connector" idref="#_x0000_s1413"/>
        <o:r id="V:Rule112" type="connector" idref="#_x0000_s1481"/>
        <o:r id="V:Rule113" type="connector" idref="#_x0000_s1073"/>
        <o:r id="V:Rule114" type="connector" idref="#_x0000_s1488"/>
        <o:r id="V:Rule115" type="connector" idref="#_x0000_s1318"/>
        <o:r id="V:Rule116" type="connector" idref="#_x0000_s1460"/>
        <o:r id="V:Rule117" type="connector" idref="#_x0000_s1108"/>
        <o:r id="V:Rule118" type="connector" idref="#_x0000_s1478"/>
        <o:r id="V:Rule119" type="connector" idref="#_x0000_s1233"/>
        <o:r id="V:Rule120" type="connector" idref="#_x0000_s1315"/>
        <o:r id="V:Rule121" type="connector" idref="#_x0000_s1070"/>
        <o:r id="V:Rule122" type="connector" idref="#_x0000_s1054"/>
        <o:r id="V:Rule123" type="connector" idref="#_x0000_s1417"/>
        <o:r id="V:Rule124" type="connector" idref="#_x0000_s1328"/>
        <o:r id="V:Rule125" type="connector" idref="#_x0000_s1420"/>
        <o:r id="V:Rule126" type="connector" idref="#_x0000_s1034"/>
        <o:r id="V:Rule127" type="connector" idref="#_x0000_s1268"/>
        <o:r id="V:Rule128" type="connector" idref="#_x0000_s1453"/>
        <o:r id="V:Rule129" type="connector" idref="#_x0000_s1181"/>
        <o:r id="V:Rule130" type="connector" idref="#_x0000_s1106"/>
        <o:r id="V:Rule131" type="connector" idref="#_x0000_s1064"/>
        <o:r id="V:Rule132" type="connector" idref="#_x0000_s1458"/>
        <o:r id="V:Rule133" type="connector" idref="#_x0000_s1050"/>
        <o:r id="V:Rule134" type="connector" idref="#_x0000_s1482"/>
        <o:r id="V:Rule135" type="connector" idref="#_x0000_s1411"/>
        <o:r id="V:Rule136" type="connector" idref="#_x0000_s1105"/>
        <o:r id="V:Rule137" type="connector" idref="#_x0000_s1026"/>
        <o:r id="V:Rule138" type="connector" idref="#_x0000_s1496"/>
        <o:r id="V:Rule139" type="connector" idref="#_x0000_s1480"/>
        <o:r id="V:Rule140" type="connector" idref="#_x0000_s1459"/>
        <o:r id="V:Rule141" type="connector" idref="#_x0000_s1028"/>
        <o:r id="V:Rule142" type="connector" idref="#_x0000_s1068"/>
        <o:r id="V:Rule143" type="connector" idref="#_x0000_s1052"/>
        <o:r id="V:Rule144" type="connector" idref="#_x0000_s1372"/>
        <o:r id="V:Rule145" type="connector" idref="#_x0000_s1327"/>
        <o:r id="V:Rule146" type="connector" idref="#_x0000_s1407"/>
        <o:r id="V:Rule147" type="connector" idref="#_x0000_s1445"/>
        <o:r id="V:Rule148" type="connector" idref="#_x0000_s1403"/>
        <o:r id="V:Rule149" type="connector" idref="#_x0000_s1495"/>
        <o:r id="V:Rule150" type="connector" idref="#_x0000_s1450"/>
        <o:r id="V:Rule151" type="connector" idref="#_x0000_s1316"/>
        <o:r id="V:Rule152" type="connector" idref="#_x0000_s1194"/>
        <o:r id="V:Rule153" type="connector" idref="#_x0000_s1186"/>
        <o:r id="V:Rule154" type="connector" idref="#_x0000_s1452"/>
        <o:r id="V:Rule155" type="connector" idref="#_x0000_s1324"/>
        <o:r id="V:Rule156" type="connector" idref="#_x0000_s1454"/>
        <o:r id="V:Rule157" type="connector" idref="#_x0000_s1386"/>
        <o:r id="V:Rule158" type="connector" idref="#_x0000_s1325"/>
        <o:r id="V:Rule159" type="connector" idref="#_x0000_s1109"/>
        <o:r id="V:Rule160" type="connector" idref="#_x0000_s1077"/>
        <o:r id="V:Rule161" type="connector" idref="#_x0000_s1387"/>
        <o:r id="V:Rule162" type="connector" idref="#_x0000_s1113"/>
        <o:r id="V:Rule163" type="connector" idref="#_x0000_s1030"/>
        <o:r id="V:Rule164" type="connector" idref="#_x0000_s1486"/>
        <o:r id="V:Rule165" type="connector" idref="#_x0000_s1060"/>
        <o:r id="V:Rule166" type="connector" idref="#_x0000_s1329"/>
        <o:r id="V:Rule167" type="connector" idref="#_x0000_s1477"/>
        <o:r id="V:Rule168" type="connector" idref="#_x0000_s1114"/>
        <o:r id="V:Rule169" type="connector" idref="#_x0000_s1479"/>
        <o:r id="V:Rule170" type="connector" idref="#_x0000_s1197"/>
        <o:r id="V:Rule171" type="connector" idref="#_x0000_s1395"/>
        <o:r id="V:Rule172" type="connector" idref="#_x0000_s1425"/>
        <o:r id="V:Rule173" type="connector" idref="#_x0000_s1418"/>
        <o:r id="V:Rule174" type="connector" idref="#_x0000_s1371"/>
        <o:r id="V:Rule175" type="connector" idref="#_x0000_s1234"/>
        <o:r id="V:Rule176" type="connector" idref="#_x0000_s1185"/>
        <o:r id="V:Rule177" type="connector" idref="#_x0000_s1489"/>
        <o:r id="V:Rule178" type="connector" idref="#_x0000_s1136"/>
      </o:rules>
      <o:regrouptable v:ext="edit">
        <o:entry new="1" old="0"/>
        <o:entry new="2" old="0"/>
        <o:entry new="3" old="2"/>
        <o:entry new="4" old="3"/>
        <o:entry new="5" old="0"/>
        <o:entry new="6" old="5"/>
        <o:entry new="7" old="6"/>
        <o:entry new="8" old="0"/>
        <o:entry new="9" old="0"/>
        <o:entry new="10" old="0"/>
        <o:entry new="11" old="10"/>
        <o:entry new="12" old="0"/>
        <o:entry new="13" old="0"/>
        <o:entry new="14" old="13"/>
        <o:entry new="15" old="0"/>
        <o:entry new="16" old="15"/>
        <o:entry new="17" old="16"/>
        <o:entry new="18" old="0"/>
        <o:entry new="19" old="18"/>
        <o:entry new="20" old="19"/>
      </o:regrouptable>
    </o:shapelayout>
  </w:shapeDefaults>
  <w:decimalSymbol w:val=","/>
  <w:listSeparator w:val=";"/>
  <w14:docId w14:val="6F9DA451"/>
  <w15:docId w15:val="{C50E4CD6-B577-4AF2-936E-2191C624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52D"/>
  </w:style>
  <w:style w:type="paragraph" w:styleId="1">
    <w:name w:val="heading 1"/>
    <w:basedOn w:val="a"/>
    <w:link w:val="10"/>
    <w:uiPriority w:val="9"/>
    <w:qFormat/>
    <w:rsid w:val="00D14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15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82A67"/>
    <w:rPr>
      <w:color w:val="808080"/>
    </w:rPr>
  </w:style>
  <w:style w:type="paragraph" w:styleId="a6">
    <w:name w:val="List Paragraph"/>
    <w:basedOn w:val="a"/>
    <w:uiPriority w:val="34"/>
    <w:qFormat/>
    <w:rsid w:val="0006136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0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013D7"/>
    <w:rPr>
      <w:b/>
      <w:bCs/>
    </w:rPr>
  </w:style>
  <w:style w:type="character" w:styleId="a9">
    <w:name w:val="Hyperlink"/>
    <w:basedOn w:val="a0"/>
    <w:uiPriority w:val="99"/>
    <w:unhideWhenUsed/>
    <w:rsid w:val="008013D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4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59"/>
    <w:rsid w:val="00854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Microsoft_PowerPoint_Slide6.sldx"/><Relationship Id="rId26" Type="http://schemas.openxmlformats.org/officeDocument/2006/relationships/package" Target="embeddings/Microsoft_PowerPoint_Slide10.sldx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package" Target="embeddings/Microsoft_PowerPoint_Slide14.sldx"/><Relationship Id="rId42" Type="http://schemas.openxmlformats.org/officeDocument/2006/relationships/package" Target="embeddings/Microsoft_PowerPoint_Slide18.sldx"/><Relationship Id="rId47" Type="http://schemas.openxmlformats.org/officeDocument/2006/relationships/image" Target="media/image24.png"/><Relationship Id="rId50" Type="http://schemas.openxmlformats.org/officeDocument/2006/relationships/image" Target="media/image27.png"/><Relationship Id="rId55" Type="http://schemas.openxmlformats.org/officeDocument/2006/relationships/hyperlink" Target="https://yandex.kz/video/preview?filmId=877625476501141923&amp;parent-reqid=1604373947191686-1569877440936986879000184-production-app-host-sas-web-yp-7&amp;path=wizard&amp;text=%D1%82%D0%BE%D0%BB%D1%89%D0%B8%D0%BD%D0%B0+%D0%BF%D0%B5%D1%80%D0%B5%D1%85%D0%BE%D0%B4%D0%B0+%D0%B2+%D0%BF%D0%BE%D0%BB%D1%83%D0%BF%D1%80%D0%BE%D0%B2%D0%BE%D0%B4%D0%BD%D0%B8%D0%BA%D0%B0%D1%85&amp;wiz_type=vital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3.jpeg"/><Relationship Id="rId76" Type="http://schemas.openxmlformats.org/officeDocument/2006/relationships/image" Target="media/image51.png"/><Relationship Id="rId84" Type="http://schemas.openxmlformats.org/officeDocument/2006/relationships/hyperlink" Target="https://helpiks.org/4-48408.html" TargetMode="External"/><Relationship Id="rId89" Type="http://schemas.openxmlformats.org/officeDocument/2006/relationships/image" Target="media/image63.png"/><Relationship Id="rId7" Type="http://schemas.openxmlformats.org/officeDocument/2006/relationships/image" Target="media/image2.emf"/><Relationship Id="rId71" Type="http://schemas.openxmlformats.org/officeDocument/2006/relationships/image" Target="media/image46.png"/><Relationship Id="rId92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package" Target="embeddings/Microsoft_PowerPoint_Slide5.sldx"/><Relationship Id="rId29" Type="http://schemas.openxmlformats.org/officeDocument/2006/relationships/image" Target="media/image13.emf"/><Relationship Id="rId11" Type="http://schemas.openxmlformats.org/officeDocument/2006/relationships/image" Target="media/image4.emf"/><Relationship Id="rId24" Type="http://schemas.openxmlformats.org/officeDocument/2006/relationships/package" Target="embeddings/Microsoft_PowerPoint_Slide9.sldx"/><Relationship Id="rId32" Type="http://schemas.openxmlformats.org/officeDocument/2006/relationships/package" Target="embeddings/Microsoft_PowerPoint_Slide13.sldx"/><Relationship Id="rId37" Type="http://schemas.openxmlformats.org/officeDocument/2006/relationships/image" Target="media/image17.emf"/><Relationship Id="rId40" Type="http://schemas.openxmlformats.org/officeDocument/2006/relationships/package" Target="embeddings/Microsoft_PowerPoint_Slide17.sldx"/><Relationship Id="rId45" Type="http://schemas.openxmlformats.org/officeDocument/2006/relationships/image" Target="media/image22.png"/><Relationship Id="rId53" Type="http://schemas.openxmlformats.org/officeDocument/2006/relationships/image" Target="media/image29.png"/><Relationship Id="rId58" Type="http://schemas.openxmlformats.org/officeDocument/2006/relationships/image" Target="media/image33.jpeg"/><Relationship Id="rId66" Type="http://schemas.openxmlformats.org/officeDocument/2006/relationships/image" Target="media/image41.jpeg"/><Relationship Id="rId74" Type="http://schemas.openxmlformats.org/officeDocument/2006/relationships/image" Target="media/image49.jpeg"/><Relationship Id="rId79" Type="http://schemas.openxmlformats.org/officeDocument/2006/relationships/image" Target="media/image54.png"/><Relationship Id="rId87" Type="http://schemas.openxmlformats.org/officeDocument/2006/relationships/image" Target="media/image61.png"/><Relationship Id="rId5" Type="http://schemas.openxmlformats.org/officeDocument/2006/relationships/image" Target="media/image1.emf"/><Relationship Id="rId61" Type="http://schemas.openxmlformats.org/officeDocument/2006/relationships/image" Target="media/image36.png"/><Relationship Id="rId82" Type="http://schemas.openxmlformats.org/officeDocument/2006/relationships/image" Target="media/image57.png"/><Relationship Id="rId90" Type="http://schemas.openxmlformats.org/officeDocument/2006/relationships/image" Target="media/image64.png"/><Relationship Id="rId95" Type="http://schemas.openxmlformats.org/officeDocument/2006/relationships/fontTable" Target="fontTable.xml"/><Relationship Id="rId19" Type="http://schemas.openxmlformats.org/officeDocument/2006/relationships/image" Target="media/image8.emf"/><Relationship Id="rId14" Type="http://schemas.openxmlformats.org/officeDocument/2006/relationships/package" Target="embeddings/Microsoft_PowerPoint_Slide4.sldx"/><Relationship Id="rId22" Type="http://schemas.openxmlformats.org/officeDocument/2006/relationships/package" Target="embeddings/Microsoft_PowerPoint_Slide8.sldx"/><Relationship Id="rId27" Type="http://schemas.openxmlformats.org/officeDocument/2006/relationships/image" Target="media/image12.emf"/><Relationship Id="rId30" Type="http://schemas.openxmlformats.org/officeDocument/2006/relationships/package" Target="embeddings/Microsoft_PowerPoint_Slide12.sldx"/><Relationship Id="rId35" Type="http://schemas.openxmlformats.org/officeDocument/2006/relationships/image" Target="media/image16.emf"/><Relationship Id="rId43" Type="http://schemas.openxmlformats.org/officeDocument/2006/relationships/image" Target="media/image20.png"/><Relationship Id="rId48" Type="http://schemas.openxmlformats.org/officeDocument/2006/relationships/image" Target="media/image25.png"/><Relationship Id="rId56" Type="http://schemas.openxmlformats.org/officeDocument/2006/relationships/image" Target="media/image31.gif"/><Relationship Id="rId64" Type="http://schemas.openxmlformats.org/officeDocument/2006/relationships/image" Target="media/image39.png"/><Relationship Id="rId69" Type="http://schemas.openxmlformats.org/officeDocument/2006/relationships/image" Target="media/image44.png"/><Relationship Id="rId77" Type="http://schemas.openxmlformats.org/officeDocument/2006/relationships/image" Target="media/image52.png"/><Relationship Id="rId8" Type="http://schemas.openxmlformats.org/officeDocument/2006/relationships/package" Target="embeddings/Microsoft_PowerPoint_Slide1.sldx"/><Relationship Id="rId51" Type="http://schemas.openxmlformats.org/officeDocument/2006/relationships/image" Target="media/image28.png"/><Relationship Id="rId72" Type="http://schemas.openxmlformats.org/officeDocument/2006/relationships/image" Target="media/image47.jpeg"/><Relationship Id="rId80" Type="http://schemas.openxmlformats.org/officeDocument/2006/relationships/image" Target="media/image55.png"/><Relationship Id="rId85" Type="http://schemas.openxmlformats.org/officeDocument/2006/relationships/image" Target="media/image59.jpeg"/><Relationship Id="rId93" Type="http://schemas.openxmlformats.org/officeDocument/2006/relationships/image" Target="media/image67.png"/><Relationship Id="rId3" Type="http://schemas.openxmlformats.org/officeDocument/2006/relationships/settings" Target="settings.xml"/><Relationship Id="rId12" Type="http://schemas.openxmlformats.org/officeDocument/2006/relationships/package" Target="embeddings/Microsoft_PowerPoint_Slide3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Microsoft_PowerPoint_Slide16.sldx"/><Relationship Id="rId46" Type="http://schemas.openxmlformats.org/officeDocument/2006/relationships/image" Target="media/image23.png"/><Relationship Id="rId59" Type="http://schemas.openxmlformats.org/officeDocument/2006/relationships/image" Target="media/image34.jpeg"/><Relationship Id="rId67" Type="http://schemas.openxmlformats.org/officeDocument/2006/relationships/image" Target="media/image42.jpeg"/><Relationship Id="rId20" Type="http://schemas.openxmlformats.org/officeDocument/2006/relationships/package" Target="embeddings/Microsoft_PowerPoint_Slide7.sldx"/><Relationship Id="rId41" Type="http://schemas.openxmlformats.org/officeDocument/2006/relationships/image" Target="media/image19.emf"/><Relationship Id="rId54" Type="http://schemas.openxmlformats.org/officeDocument/2006/relationships/image" Target="media/image30.png"/><Relationship Id="rId62" Type="http://schemas.openxmlformats.org/officeDocument/2006/relationships/image" Target="media/image37.png"/><Relationship Id="rId70" Type="http://schemas.openxmlformats.org/officeDocument/2006/relationships/image" Target="media/image45.png"/><Relationship Id="rId75" Type="http://schemas.openxmlformats.org/officeDocument/2006/relationships/image" Target="media/image50.png"/><Relationship Id="rId83" Type="http://schemas.openxmlformats.org/officeDocument/2006/relationships/image" Target="media/image58.png"/><Relationship Id="rId88" Type="http://schemas.openxmlformats.org/officeDocument/2006/relationships/image" Target="media/image62.png"/><Relationship Id="rId91" Type="http://schemas.openxmlformats.org/officeDocument/2006/relationships/image" Target="media/image65.pn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PowerPoint_Slide.sldx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PowerPoint_Slide11.sldx"/><Relationship Id="rId36" Type="http://schemas.openxmlformats.org/officeDocument/2006/relationships/package" Target="embeddings/Microsoft_PowerPoint_Slide15.sldx"/><Relationship Id="rId49" Type="http://schemas.openxmlformats.org/officeDocument/2006/relationships/image" Target="media/image26.png"/><Relationship Id="rId57" Type="http://schemas.openxmlformats.org/officeDocument/2006/relationships/image" Target="media/image32.jpeg"/><Relationship Id="rId10" Type="http://schemas.openxmlformats.org/officeDocument/2006/relationships/package" Target="embeddings/Microsoft_PowerPoint_Slide2.sldx"/><Relationship Id="rId31" Type="http://schemas.openxmlformats.org/officeDocument/2006/relationships/image" Target="media/image14.emf"/><Relationship Id="rId44" Type="http://schemas.openxmlformats.org/officeDocument/2006/relationships/image" Target="media/image21.png"/><Relationship Id="rId52" Type="http://schemas.openxmlformats.org/officeDocument/2006/relationships/hyperlink" Target="https://siblec.ru/radiotekhnika-i-elektronika/elektronika/1-poluprovodnikovye-pribory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40.png"/><Relationship Id="rId73" Type="http://schemas.openxmlformats.org/officeDocument/2006/relationships/image" Target="media/image48.png"/><Relationship Id="rId78" Type="http://schemas.openxmlformats.org/officeDocument/2006/relationships/image" Target="media/image53.jpeg"/><Relationship Id="rId81" Type="http://schemas.openxmlformats.org/officeDocument/2006/relationships/image" Target="media/image56.png"/><Relationship Id="rId86" Type="http://schemas.openxmlformats.org/officeDocument/2006/relationships/image" Target="media/image60.jpeg"/><Relationship Id="rId94" Type="http://schemas.openxmlformats.org/officeDocument/2006/relationships/image" Target="media/image68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5610E-10A3-4388-B341-C8E0CAC8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4051</Words>
  <Characters>23093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Елдос Сванбаев</cp:lastModifiedBy>
  <cp:revision>3</cp:revision>
  <dcterms:created xsi:type="dcterms:W3CDTF">2022-09-06T06:28:00Z</dcterms:created>
  <dcterms:modified xsi:type="dcterms:W3CDTF">2022-09-06T06:29:00Z</dcterms:modified>
</cp:coreProperties>
</file>